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15" w:rsidRPr="00861015" w:rsidRDefault="00861015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65B1" w:rsidP="00861015">
      <w:pPr>
        <w:spacing w:line="288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61015">
        <w:rPr>
          <w:rFonts w:ascii="Arial" w:hAnsi="Arial" w:cs="Arial"/>
          <w:b/>
          <w:color w:val="000000"/>
          <w:sz w:val="36"/>
          <w:szCs w:val="36"/>
        </w:rPr>
        <w:t xml:space="preserve">Verleihung der </w:t>
      </w:r>
      <w:r w:rsidR="00721533" w:rsidRPr="00861015">
        <w:rPr>
          <w:rFonts w:ascii="Arial" w:hAnsi="Arial" w:cs="Arial"/>
          <w:b/>
          <w:color w:val="000000"/>
          <w:sz w:val="36"/>
          <w:szCs w:val="36"/>
        </w:rPr>
        <w:t>Gutenberg-Statuette</w:t>
      </w:r>
    </w:p>
    <w:p w:rsidR="00F63563" w:rsidRPr="00861015" w:rsidRDefault="00721533" w:rsidP="00861015">
      <w:pPr>
        <w:spacing w:line="288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61015">
        <w:rPr>
          <w:rFonts w:ascii="Arial" w:hAnsi="Arial" w:cs="Arial"/>
          <w:b/>
          <w:color w:val="000000"/>
          <w:sz w:val="36"/>
          <w:szCs w:val="36"/>
        </w:rPr>
        <w:t xml:space="preserve">an </w:t>
      </w:r>
      <w:r w:rsidR="00DF0097" w:rsidRPr="00861015">
        <w:rPr>
          <w:rFonts w:ascii="Arial" w:hAnsi="Arial" w:cs="Arial"/>
          <w:b/>
          <w:color w:val="000000"/>
          <w:sz w:val="36"/>
          <w:szCs w:val="36"/>
        </w:rPr>
        <w:t xml:space="preserve">Dr. Dorothea van der </w:t>
      </w:r>
      <w:proofErr w:type="spellStart"/>
      <w:r w:rsidR="00DF0097" w:rsidRPr="00861015">
        <w:rPr>
          <w:rFonts w:ascii="Arial" w:hAnsi="Arial" w:cs="Arial"/>
          <w:b/>
          <w:color w:val="000000"/>
          <w:sz w:val="36"/>
          <w:szCs w:val="36"/>
        </w:rPr>
        <w:t>Koelen</w:t>
      </w:r>
      <w:proofErr w:type="spellEnd"/>
    </w:p>
    <w:p w:rsidR="008665B1" w:rsidRPr="00861015" w:rsidRDefault="008665B1" w:rsidP="00861015">
      <w:pPr>
        <w:tabs>
          <w:tab w:val="left" w:pos="1701"/>
        </w:tabs>
        <w:spacing w:line="288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665B1" w:rsidRPr="00861015" w:rsidRDefault="008665B1" w:rsidP="00861015">
      <w:pPr>
        <w:tabs>
          <w:tab w:val="left" w:pos="1701"/>
        </w:tabs>
        <w:spacing w:line="288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861015">
        <w:rPr>
          <w:rFonts w:ascii="Arial" w:hAnsi="Arial" w:cs="Arial"/>
          <w:color w:val="000000"/>
          <w:sz w:val="32"/>
          <w:szCs w:val="32"/>
        </w:rPr>
        <w:t>Rede von Oberbürgermeister Michael Ebling</w:t>
      </w:r>
    </w:p>
    <w:p w:rsidR="008665B1" w:rsidRPr="00861015" w:rsidRDefault="008665B1" w:rsidP="00861015">
      <w:pPr>
        <w:tabs>
          <w:tab w:val="left" w:pos="1701"/>
        </w:tabs>
        <w:spacing w:line="288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665B1" w:rsidRPr="00861015" w:rsidRDefault="008665B1" w:rsidP="00861015">
      <w:pPr>
        <w:tabs>
          <w:tab w:val="left" w:pos="1701"/>
        </w:tabs>
        <w:spacing w:line="288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>Sonntag, 18. August 2019</w:t>
      </w:r>
    </w:p>
    <w:p w:rsidR="00861015" w:rsidRPr="00861015" w:rsidRDefault="00861015" w:rsidP="00861015">
      <w:pPr>
        <w:tabs>
          <w:tab w:val="left" w:pos="1701"/>
        </w:tabs>
        <w:spacing w:line="288" w:lineRule="auto"/>
        <w:ind w:left="1701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861015">
      <w:pPr>
        <w:tabs>
          <w:tab w:val="left" w:pos="1701"/>
        </w:tabs>
        <w:spacing w:line="288" w:lineRule="auto"/>
        <w:ind w:left="1701"/>
        <w:jc w:val="center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861015">
      <w:pPr>
        <w:tabs>
          <w:tab w:val="left" w:pos="1701"/>
        </w:tabs>
        <w:spacing w:line="288" w:lineRule="auto"/>
        <w:ind w:left="1701"/>
        <w:jc w:val="center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861015">
      <w:pPr>
        <w:tabs>
          <w:tab w:val="left" w:pos="1701"/>
        </w:tabs>
        <w:spacing w:line="288" w:lineRule="auto"/>
        <w:ind w:left="1701"/>
        <w:jc w:val="center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861015">
      <w:pPr>
        <w:tabs>
          <w:tab w:val="left" w:pos="1701"/>
        </w:tabs>
        <w:spacing w:line="288" w:lineRule="auto"/>
        <w:ind w:left="1701"/>
        <w:jc w:val="center"/>
        <w:rPr>
          <w:rFonts w:ascii="Arial" w:hAnsi="Arial" w:cs="Arial"/>
          <w:color w:val="000000"/>
          <w:sz w:val="32"/>
          <w:szCs w:val="32"/>
        </w:rPr>
      </w:pPr>
    </w:p>
    <w:p w:rsidR="00861015" w:rsidRPr="00861015" w:rsidRDefault="00861015" w:rsidP="00861015">
      <w:pPr>
        <w:tabs>
          <w:tab w:val="left" w:pos="1276"/>
        </w:tabs>
        <w:spacing w:line="288" w:lineRule="auto"/>
        <w:jc w:val="center"/>
        <w:rPr>
          <w:rFonts w:ascii="Arial" w:hAnsi="Arial" w:cs="Arial"/>
          <w:i/>
          <w:color w:val="000000"/>
          <w:szCs w:val="24"/>
        </w:rPr>
      </w:pPr>
      <w:r w:rsidRPr="00861015">
        <w:rPr>
          <w:rFonts w:ascii="Arial" w:hAnsi="Arial" w:cs="Arial"/>
          <w:i/>
          <w:color w:val="000000"/>
          <w:szCs w:val="24"/>
        </w:rPr>
        <w:t>Es gilt das gesprochene Wort</w:t>
      </w:r>
    </w:p>
    <w:p w:rsidR="008665B1" w:rsidRPr="00861015" w:rsidRDefault="008665B1" w:rsidP="00861015">
      <w:pPr>
        <w:tabs>
          <w:tab w:val="left" w:pos="1276"/>
        </w:tabs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665B1" w:rsidRPr="00861015" w:rsidRDefault="008665B1" w:rsidP="008665B1">
      <w:pPr>
        <w:tabs>
          <w:tab w:val="left" w:pos="1701"/>
        </w:tabs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73D3F" w:rsidRPr="00861015" w:rsidRDefault="00DF0097" w:rsidP="00A70A90">
      <w:pPr>
        <w:tabs>
          <w:tab w:val="left" w:pos="1701"/>
        </w:tabs>
        <w:spacing w:line="288" w:lineRule="auto"/>
        <w:ind w:left="1701"/>
        <w:jc w:val="both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ab/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F63563" w:rsidRPr="00861015" w:rsidRDefault="00861015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>Sehr geehrte Damen und Herren,</w:t>
      </w:r>
    </w:p>
    <w:p w:rsidR="00673D3F" w:rsidRPr="00861015" w:rsidRDefault="00F6356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70977" w:rsidRPr="00861015" w:rsidRDefault="00F63563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>"Künstler sind Leute, die etwas tun, für das sich andere Leute schämen würden</w:t>
      </w:r>
      <w:r w:rsidR="0083771F" w:rsidRPr="00861015">
        <w:rPr>
          <w:rFonts w:ascii="Arial" w:hAnsi="Arial" w:cs="Arial"/>
          <w:color w:val="1C1E21"/>
          <w:sz w:val="28"/>
          <w:szCs w:val="28"/>
        </w:rPr>
        <w:t>,</w:t>
      </w:r>
      <w:r w:rsidR="001457EB" w:rsidRPr="00861015">
        <w:rPr>
          <w:rFonts w:ascii="Arial" w:hAnsi="Arial" w:cs="Arial"/>
          <w:color w:val="1C1E21"/>
          <w:sz w:val="28"/>
          <w:szCs w:val="28"/>
        </w:rPr>
        <w:t>“</w:t>
      </w:r>
      <w:r w:rsidR="0083771F" w:rsidRPr="00861015">
        <w:rPr>
          <w:rFonts w:ascii="Arial" w:hAnsi="Arial" w:cs="Arial"/>
          <w:color w:val="1C1E21"/>
          <w:sz w:val="28"/>
          <w:szCs w:val="28"/>
        </w:rPr>
        <w:t xml:space="preserve"> so hat 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 xml:space="preserve">der Maler </w:t>
      </w:r>
      <w:r w:rsidR="0083771F" w:rsidRPr="00861015">
        <w:rPr>
          <w:rFonts w:ascii="Arial" w:hAnsi="Arial" w:cs="Arial"/>
          <w:color w:val="1C1E21"/>
          <w:sz w:val="28"/>
          <w:szCs w:val="28"/>
        </w:rPr>
        <w:t xml:space="preserve">Georg Baselitz seine Zunft einmal beschrieben. </w:t>
      </w:r>
    </w:p>
    <w:p w:rsidR="001457EB" w:rsidRPr="00861015" w:rsidRDefault="0083771F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Etwas weniger 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 xml:space="preserve">überspitzt </w:t>
      </w:r>
      <w:r w:rsidRPr="00861015">
        <w:rPr>
          <w:rFonts w:ascii="Arial" w:hAnsi="Arial" w:cs="Arial"/>
          <w:color w:val="1C1E21"/>
          <w:sz w:val="28"/>
          <w:szCs w:val="28"/>
        </w:rPr>
        <w:t>ausgedrückt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>, heißt das</w:t>
      </w:r>
      <w:r w:rsidR="001457EB" w:rsidRPr="00861015">
        <w:rPr>
          <w:rFonts w:ascii="Arial" w:hAnsi="Arial" w:cs="Arial"/>
          <w:color w:val="1C1E21"/>
          <w:sz w:val="28"/>
          <w:szCs w:val="28"/>
        </w:rPr>
        <w:t xml:space="preserve">: Künstler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sehen </w:t>
      </w:r>
      <w:r w:rsidR="001457EB" w:rsidRPr="00861015">
        <w:rPr>
          <w:rFonts w:ascii="Arial" w:hAnsi="Arial" w:cs="Arial"/>
          <w:color w:val="1C1E21"/>
          <w:sz w:val="28"/>
          <w:szCs w:val="28"/>
        </w:rPr>
        <w:t xml:space="preserve">die Welt mit anderen Augen,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sie </w:t>
      </w:r>
      <w:r w:rsidR="001457EB" w:rsidRPr="00861015">
        <w:rPr>
          <w:rFonts w:ascii="Arial" w:hAnsi="Arial" w:cs="Arial"/>
          <w:color w:val="1C1E21"/>
          <w:sz w:val="28"/>
          <w:szCs w:val="28"/>
        </w:rPr>
        <w:t>stell</w:t>
      </w:r>
      <w:r w:rsidRPr="00861015">
        <w:rPr>
          <w:rFonts w:ascii="Arial" w:hAnsi="Arial" w:cs="Arial"/>
          <w:color w:val="1C1E21"/>
          <w:sz w:val="28"/>
          <w:szCs w:val="28"/>
        </w:rPr>
        <w:t>en</w:t>
      </w:r>
      <w:r w:rsidR="001457EB" w:rsidRPr="00861015">
        <w:rPr>
          <w:rFonts w:ascii="Arial" w:hAnsi="Arial" w:cs="Arial"/>
          <w:color w:val="1C1E21"/>
          <w:sz w:val="28"/>
          <w:szCs w:val="28"/>
        </w:rPr>
        <w:t xml:space="preserve"> andere Fragen und </w:t>
      </w:r>
      <w:r w:rsidR="00DF0097" w:rsidRPr="00861015">
        <w:rPr>
          <w:rFonts w:ascii="Arial" w:hAnsi="Arial" w:cs="Arial"/>
          <w:color w:val="1C1E21"/>
          <w:sz w:val="28"/>
          <w:szCs w:val="28"/>
        </w:rPr>
        <w:t>finde</w:t>
      </w:r>
      <w:r w:rsidRPr="00861015">
        <w:rPr>
          <w:rFonts w:ascii="Arial" w:hAnsi="Arial" w:cs="Arial"/>
          <w:color w:val="1C1E21"/>
          <w:sz w:val="28"/>
          <w:szCs w:val="28"/>
        </w:rPr>
        <w:t>n</w:t>
      </w:r>
      <w:r w:rsidR="00DF0097" w:rsidRPr="00861015">
        <w:rPr>
          <w:rFonts w:ascii="Arial" w:hAnsi="Arial" w:cs="Arial"/>
          <w:color w:val="1C1E21"/>
          <w:sz w:val="28"/>
          <w:szCs w:val="28"/>
        </w:rPr>
        <w:t xml:space="preserve"> andere Antworten.</w:t>
      </w:r>
    </w:p>
    <w:p w:rsidR="001457EB" w:rsidRPr="00861015" w:rsidRDefault="001457EB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1457EB" w:rsidRPr="00861015" w:rsidRDefault="001457EB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Dorothea van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 ging noch zur Schule, als sie </w:t>
      </w:r>
      <w:r w:rsidR="0083771F" w:rsidRPr="00861015">
        <w:rPr>
          <w:rFonts w:ascii="Arial" w:hAnsi="Arial" w:cs="Arial"/>
          <w:color w:val="1C1E21"/>
          <w:sz w:val="28"/>
          <w:szCs w:val="28"/>
        </w:rPr>
        <w:t xml:space="preserve">bei ihren 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>aller</w:t>
      </w:r>
      <w:r w:rsidR="0083771F" w:rsidRPr="00861015">
        <w:rPr>
          <w:rFonts w:ascii="Arial" w:hAnsi="Arial" w:cs="Arial"/>
          <w:color w:val="1C1E21"/>
          <w:sz w:val="28"/>
          <w:szCs w:val="28"/>
        </w:rPr>
        <w:t xml:space="preserve">ersten Galeriebesuchen </w:t>
      </w:r>
      <w:r w:rsidRPr="00861015">
        <w:rPr>
          <w:rFonts w:ascii="Arial" w:hAnsi="Arial" w:cs="Arial"/>
          <w:color w:val="1C1E21"/>
          <w:sz w:val="28"/>
          <w:szCs w:val="28"/>
        </w:rPr>
        <w:t>merkte, wie sehr sie diese andere Sichtweise</w:t>
      </w:r>
      <w:r w:rsidR="0083771F" w:rsidRPr="00861015">
        <w:rPr>
          <w:rFonts w:ascii="Arial" w:hAnsi="Arial" w:cs="Arial"/>
          <w:color w:val="1C1E21"/>
          <w:sz w:val="28"/>
          <w:szCs w:val="28"/>
        </w:rPr>
        <w:t xml:space="preserve">, diese andere Art zu fragen,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faszinierte. Und noch etwas faszinierte sie früh: dass man Kunst nicht nur machen, sondern auch verkaufen konnte. </w:t>
      </w:r>
    </w:p>
    <w:p w:rsidR="001457EB" w:rsidRPr="00861015" w:rsidRDefault="001457EB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F63563" w:rsidRPr="00861015" w:rsidRDefault="001457EB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Drei Monate nach dem Abitur eröffnete sie ihre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erste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eigene Galerie. Das Startkapital – 20.000 D-Mark - hatte sie sich 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dafür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in jahrelanger Arbeit mit Schülerjobs zusammengespart. Drei weitere Monate später war das Geld 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zwar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weg, aber </w:t>
      </w:r>
      <w:r w:rsidR="005853FB" w:rsidRPr="00861015">
        <w:rPr>
          <w:rFonts w:ascii="Arial" w:hAnsi="Arial" w:cs="Arial"/>
          <w:color w:val="1C1E21"/>
          <w:sz w:val="28"/>
          <w:szCs w:val="28"/>
        </w:rPr>
        <w:t>der Entschluss fe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>lsenfes</w:t>
      </w:r>
      <w:r w:rsidR="005853FB" w:rsidRPr="00861015">
        <w:rPr>
          <w:rFonts w:ascii="Arial" w:hAnsi="Arial" w:cs="Arial"/>
          <w:color w:val="1C1E21"/>
          <w:sz w:val="28"/>
          <w:szCs w:val="28"/>
        </w:rPr>
        <w:t>t</w:t>
      </w:r>
      <w:r w:rsidRPr="00861015">
        <w:rPr>
          <w:rFonts w:ascii="Arial" w:hAnsi="Arial" w:cs="Arial"/>
          <w:color w:val="1C1E21"/>
          <w:sz w:val="28"/>
          <w:szCs w:val="28"/>
        </w:rPr>
        <w:t>:</w:t>
      </w:r>
      <w:r w:rsidR="005853FB" w:rsidRPr="00861015">
        <w:rPr>
          <w:rFonts w:ascii="Arial" w:hAnsi="Arial" w:cs="Arial"/>
          <w:color w:val="1C1E21"/>
          <w:sz w:val="28"/>
          <w:szCs w:val="28"/>
        </w:rPr>
        <w:t xml:space="preserve"> Galeristin</w:t>
      </w:r>
      <w:r w:rsidR="00721533" w:rsidRPr="00861015">
        <w:rPr>
          <w:rFonts w:ascii="Arial" w:hAnsi="Arial" w:cs="Arial"/>
          <w:color w:val="1C1E21"/>
          <w:sz w:val="28"/>
          <w:szCs w:val="28"/>
        </w:rPr>
        <w:t xml:space="preserve">, das wollte sie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>unbedingt bleiben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>. Und eine sehr erfolgreiche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 </w:t>
      </w:r>
      <w:r w:rsidR="005853FB" w:rsidRPr="00861015">
        <w:rPr>
          <w:rFonts w:ascii="Arial" w:hAnsi="Arial" w:cs="Arial"/>
          <w:color w:val="1C1E21"/>
          <w:sz w:val="28"/>
          <w:szCs w:val="28"/>
        </w:rPr>
        <w:t>–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 das darf ich </w:t>
      </w:r>
      <w:r w:rsidR="00A77ECA" w:rsidRPr="00861015">
        <w:rPr>
          <w:rFonts w:ascii="Arial" w:hAnsi="Arial" w:cs="Arial"/>
          <w:color w:val="1C1E21"/>
          <w:sz w:val="28"/>
          <w:szCs w:val="28"/>
        </w:rPr>
        <w:t>40 Jahre später ergänzen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 –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sollte 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>sie dazu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 noch werden</w:t>
      </w:r>
      <w:r w:rsidR="00A77ECA" w:rsidRPr="00861015">
        <w:rPr>
          <w:rFonts w:ascii="Arial" w:hAnsi="Arial" w:cs="Arial"/>
          <w:color w:val="1C1E21"/>
          <w:sz w:val="28"/>
          <w:szCs w:val="28"/>
        </w:rPr>
        <w:t xml:space="preserve">! </w:t>
      </w:r>
    </w:p>
    <w:p w:rsidR="00364380" w:rsidRPr="00861015" w:rsidRDefault="00364380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1457EB" w:rsidRPr="00861015" w:rsidRDefault="001457EB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Meine sehr </w:t>
      </w:r>
      <w:r w:rsidR="00A77ECA" w:rsidRPr="00861015">
        <w:rPr>
          <w:rFonts w:ascii="Arial" w:hAnsi="Arial" w:cs="Arial"/>
          <w:color w:val="1C1E21"/>
          <w:sz w:val="28"/>
          <w:szCs w:val="28"/>
        </w:rPr>
        <w:t xml:space="preserve">geehrten Damen und Herren, </w:t>
      </w:r>
    </w:p>
    <w:p w:rsidR="00A77ECA" w:rsidRPr="00861015" w:rsidRDefault="00A77ECA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liebe Frau 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Dr.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van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>,</w:t>
      </w:r>
    </w:p>
    <w:p w:rsidR="00A77ECA" w:rsidRPr="00861015" w:rsidRDefault="00A77ECA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04111C" w:rsidRPr="00861015" w:rsidRDefault="00A77ECA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ich freue mich, heute an dem Ort mit Ihnen feiern zu können, der geradezu sinnbildlich für die Schaffenskraft, den unternehmerischen Mut, den kreativen Geist und natürlich 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vor allem </w:t>
      </w:r>
      <w:r w:rsidRPr="00861015">
        <w:rPr>
          <w:rFonts w:ascii="Arial" w:hAnsi="Arial" w:cs="Arial"/>
          <w:color w:val="1C1E21"/>
          <w:sz w:val="28"/>
          <w:szCs w:val="28"/>
        </w:rPr>
        <w:t>für den über</w:t>
      </w:r>
      <w:r w:rsidR="00970977" w:rsidRPr="00861015">
        <w:rPr>
          <w:rFonts w:ascii="Arial" w:hAnsi="Arial" w:cs="Arial"/>
          <w:color w:val="1C1E21"/>
          <w:sz w:val="28"/>
          <w:szCs w:val="28"/>
        </w:rPr>
        <w:softHyphen/>
      </w:r>
      <w:r w:rsidRPr="00861015">
        <w:rPr>
          <w:rFonts w:ascii="Arial" w:hAnsi="Arial" w:cs="Arial"/>
          <w:color w:val="1C1E21"/>
          <w:sz w:val="28"/>
          <w:szCs w:val="28"/>
        </w:rPr>
        <w:t xml:space="preserve">ragenden Kunstsinn von Dorothea van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 steht: i</w:t>
      </w:r>
      <w:r w:rsidR="000E655C">
        <w:rPr>
          <w:rFonts w:ascii="Arial" w:hAnsi="Arial" w:cs="Arial"/>
          <w:color w:val="1C1E21"/>
          <w:sz w:val="28"/>
          <w:szCs w:val="28"/>
        </w:rPr>
        <w:t>n der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 CADORO, in diesem wunderbaren Haus der Kunst und der Kultur, das auf seine Weise </w:t>
      </w:r>
      <w:r w:rsidR="0004111C" w:rsidRPr="00861015">
        <w:rPr>
          <w:rFonts w:ascii="Arial" w:hAnsi="Arial" w:cs="Arial"/>
          <w:color w:val="1C1E21"/>
          <w:sz w:val="28"/>
          <w:szCs w:val="28"/>
        </w:rPr>
        <w:t>singulär in Mainz ist.</w:t>
      </w:r>
    </w:p>
    <w:p w:rsidR="0004111C" w:rsidRPr="00861015" w:rsidRDefault="0004111C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3A06CA" w:rsidRPr="00861015" w:rsidRDefault="0004111C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Singulär ist auch Ihr Lebensweg, liebe Frau 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Dr.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van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, 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denn er hat Sie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von Mainz aus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in alle Welt geführt, nicht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zuletzt 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auch </w:t>
      </w:r>
      <w:r w:rsidRPr="00861015">
        <w:rPr>
          <w:rFonts w:ascii="Arial" w:hAnsi="Arial" w:cs="Arial"/>
          <w:color w:val="1C1E21"/>
          <w:sz w:val="28"/>
          <w:szCs w:val="28"/>
        </w:rPr>
        <w:t>immer wieder nach Venedig, wo Sie 20</w:t>
      </w:r>
      <w:r w:rsidR="000E655C">
        <w:rPr>
          <w:rFonts w:ascii="Arial" w:hAnsi="Arial" w:cs="Arial"/>
          <w:color w:val="1C1E21"/>
          <w:sz w:val="28"/>
          <w:szCs w:val="28"/>
        </w:rPr>
        <w:t>01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 die Dependance „La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Galleria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“ eröffneten. Nun, Mainz – Venedig, das liegt nicht unbedingt auf der Hand…, aber umso mehr danke ich Ihnen für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das klare </w:t>
      </w:r>
      <w:r w:rsidRPr="00861015">
        <w:rPr>
          <w:rFonts w:ascii="Arial" w:hAnsi="Arial" w:cs="Arial"/>
          <w:color w:val="1C1E21"/>
          <w:sz w:val="28"/>
          <w:szCs w:val="28"/>
        </w:rPr>
        <w:t>Bekenntnis zu Ihrer Heimatstadt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>.</w:t>
      </w:r>
      <w:r w:rsidR="00861015">
        <w:rPr>
          <w:rFonts w:ascii="Arial" w:hAnsi="Arial" w:cs="Arial"/>
          <w:color w:val="1C1E21"/>
          <w:sz w:val="28"/>
          <w:szCs w:val="28"/>
        </w:rPr>
        <w:t xml:space="preserve">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Natürlich – das wissen wir alle – 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spielt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Mainz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zumindest 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in diesem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Bereich 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nicht </w:t>
      </w:r>
      <w:r w:rsidRPr="00861015">
        <w:rPr>
          <w:rFonts w:ascii="Arial" w:hAnsi="Arial" w:cs="Arial"/>
          <w:color w:val="1C1E21"/>
          <w:sz w:val="28"/>
          <w:szCs w:val="28"/>
        </w:rPr>
        <w:t>in der ersten Liga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. Aber </w:t>
      </w:r>
      <w:r w:rsidR="00F461BB" w:rsidRPr="00861015">
        <w:rPr>
          <w:rFonts w:ascii="Arial" w:hAnsi="Arial" w:cs="Arial"/>
          <w:color w:val="1C1E21"/>
          <w:sz w:val="28"/>
          <w:szCs w:val="28"/>
        </w:rPr>
        <w:t>gerade deshalb ist es für unsere Stadt</w:t>
      </w:r>
      <w:r w:rsidR="003A06CA" w:rsidRPr="00861015">
        <w:rPr>
          <w:rFonts w:ascii="Arial" w:hAnsi="Arial" w:cs="Arial"/>
          <w:color w:val="1C1E21"/>
          <w:sz w:val="28"/>
          <w:szCs w:val="28"/>
        </w:rPr>
        <w:t xml:space="preserve"> so wichtig</w:t>
      </w:r>
      <w:r w:rsidR="00F461BB" w:rsidRPr="00861015">
        <w:rPr>
          <w:rFonts w:ascii="Arial" w:hAnsi="Arial" w:cs="Arial"/>
          <w:color w:val="1C1E21"/>
          <w:sz w:val="28"/>
          <w:szCs w:val="28"/>
        </w:rPr>
        <w:t xml:space="preserve">,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mit 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Ihnen, liebe Frau Dr. van der </w:t>
      </w:r>
      <w:proofErr w:type="spellStart"/>
      <w:r w:rsidR="008E57D3"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, eine 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 xml:space="preserve">so </w:t>
      </w:r>
      <w:r w:rsidR="0077100B" w:rsidRPr="00861015">
        <w:rPr>
          <w:rFonts w:ascii="Arial" w:hAnsi="Arial" w:cs="Arial"/>
          <w:color w:val="1C1E21"/>
          <w:sz w:val="28"/>
          <w:szCs w:val="28"/>
        </w:rPr>
        <w:t xml:space="preserve">renommierte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>Kunstkennerin</w:t>
      </w:r>
      <w:r w:rsidR="008E57D3" w:rsidRPr="00861015">
        <w:rPr>
          <w:rFonts w:ascii="Arial" w:hAnsi="Arial" w:cs="Arial"/>
          <w:color w:val="1C1E21"/>
          <w:sz w:val="28"/>
          <w:szCs w:val="28"/>
        </w:rPr>
        <w:t xml:space="preserve"> und Kunstvermittlerin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an der </w:t>
      </w:r>
      <w:r w:rsidR="0077100B" w:rsidRPr="00861015">
        <w:rPr>
          <w:rFonts w:ascii="Arial" w:hAnsi="Arial" w:cs="Arial"/>
          <w:color w:val="1C1E21"/>
          <w:sz w:val="28"/>
          <w:szCs w:val="28"/>
        </w:rPr>
        <w:t>Seite zu haben.</w:t>
      </w:r>
    </w:p>
    <w:p w:rsidR="003A06CA" w:rsidRPr="00861015" w:rsidRDefault="003A06CA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lastRenderedPageBreak/>
        <w:t xml:space="preserve">Meine sehr geehrten Damen und Herren, </w:t>
      </w:r>
    </w:p>
    <w:p w:rsidR="003A06CA" w:rsidRPr="00861015" w:rsidRDefault="003A06CA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04111C" w:rsidRPr="00861015" w:rsidRDefault="003A06CA" w:rsidP="00A70A90">
      <w:pPr>
        <w:spacing w:line="288" w:lineRule="auto"/>
        <w:rPr>
          <w:rFonts w:ascii="Arial" w:hAnsi="Arial" w:cs="Arial"/>
          <w:color w:val="222222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>i</w:t>
      </w:r>
      <w:r w:rsidR="00B366FE" w:rsidRPr="00861015">
        <w:rPr>
          <w:rFonts w:ascii="Arial" w:hAnsi="Arial" w:cs="Arial"/>
          <w:color w:val="1C1E21"/>
          <w:sz w:val="28"/>
          <w:szCs w:val="28"/>
        </w:rPr>
        <w:t xml:space="preserve">n die Wiege gelegt war </w:t>
      </w:r>
      <w:r w:rsidR="0077100B" w:rsidRPr="00861015">
        <w:rPr>
          <w:rFonts w:ascii="Arial" w:hAnsi="Arial" w:cs="Arial"/>
          <w:color w:val="1C1E21"/>
          <w:sz w:val="28"/>
          <w:szCs w:val="28"/>
        </w:rPr>
        <w:t xml:space="preserve">Dorothea van der </w:t>
      </w:r>
      <w:proofErr w:type="spellStart"/>
      <w:r w:rsidR="0077100B"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="0077100B" w:rsidRPr="00861015">
        <w:rPr>
          <w:rFonts w:ascii="Arial" w:hAnsi="Arial" w:cs="Arial"/>
          <w:color w:val="1C1E21"/>
          <w:sz w:val="28"/>
          <w:szCs w:val="28"/>
        </w:rPr>
        <w:t xml:space="preserve"> </w:t>
      </w:r>
      <w:r w:rsidR="00970977" w:rsidRPr="00861015">
        <w:rPr>
          <w:rFonts w:ascii="Arial" w:hAnsi="Arial" w:cs="Arial"/>
          <w:color w:val="1C1E21"/>
          <w:sz w:val="28"/>
          <w:szCs w:val="28"/>
        </w:rPr>
        <w:t xml:space="preserve">dieser </w:t>
      </w:r>
      <w:r w:rsidR="0077100B" w:rsidRPr="00861015">
        <w:rPr>
          <w:rFonts w:ascii="Arial" w:hAnsi="Arial" w:cs="Arial"/>
          <w:color w:val="1C1E21"/>
          <w:sz w:val="28"/>
          <w:szCs w:val="28"/>
        </w:rPr>
        <w:t xml:space="preserve">im wahrsten Sinne des Wortes weltumspannende </w:t>
      </w:r>
      <w:r w:rsidR="00B366FE" w:rsidRPr="00861015">
        <w:rPr>
          <w:rFonts w:ascii="Arial" w:hAnsi="Arial" w:cs="Arial"/>
          <w:color w:val="1C1E21"/>
          <w:sz w:val="28"/>
          <w:szCs w:val="28"/>
        </w:rPr>
        <w:t xml:space="preserve">Erfolg </w:t>
      </w:r>
      <w:r w:rsidR="0077100B" w:rsidRPr="00861015">
        <w:rPr>
          <w:rFonts w:ascii="Arial" w:hAnsi="Arial" w:cs="Arial"/>
          <w:color w:val="1C1E21"/>
          <w:sz w:val="28"/>
          <w:szCs w:val="28"/>
        </w:rPr>
        <w:t>keineswegs</w:t>
      </w:r>
      <w:r w:rsidR="00B366FE" w:rsidRPr="00861015">
        <w:rPr>
          <w:rFonts w:ascii="Arial" w:hAnsi="Arial" w:cs="Arial"/>
          <w:color w:val="1C1E21"/>
          <w:sz w:val="28"/>
          <w:szCs w:val="28"/>
        </w:rPr>
        <w:t xml:space="preserve">, auch wenn sie aus einem </w:t>
      </w:r>
      <w:r w:rsidR="00364380" w:rsidRPr="00861015">
        <w:rPr>
          <w:rFonts w:ascii="Arial" w:hAnsi="Arial" w:cs="Arial"/>
          <w:color w:val="1C1E21"/>
          <w:sz w:val="28"/>
          <w:szCs w:val="28"/>
        </w:rPr>
        <w:t xml:space="preserve">sehr kunstsinnigen </w:t>
      </w:r>
      <w:r w:rsidR="005853FB" w:rsidRPr="00861015">
        <w:rPr>
          <w:rFonts w:ascii="Arial" w:hAnsi="Arial" w:cs="Arial"/>
          <w:color w:val="1C1E21"/>
          <w:sz w:val="28"/>
          <w:szCs w:val="28"/>
        </w:rPr>
        <w:t xml:space="preserve">Elternhaus stammt: 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 xml:space="preserve">Ihre Mutter Lore Bert </w:t>
      </w:r>
      <w:r w:rsidR="00A74140" w:rsidRPr="00861015">
        <w:rPr>
          <w:rFonts w:ascii="Arial" w:hAnsi="Arial" w:cs="Arial"/>
          <w:color w:val="222222"/>
          <w:sz w:val="28"/>
          <w:szCs w:val="28"/>
        </w:rPr>
        <w:t xml:space="preserve">– und auch sie darf ich an dieser Stelle herzlich begrüßen – 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>ist selbst eine international bekannte Künstlerin</w:t>
      </w:r>
      <w:r w:rsidR="00970977" w:rsidRPr="00861015">
        <w:rPr>
          <w:rFonts w:ascii="Arial" w:hAnsi="Arial" w:cs="Arial"/>
          <w:color w:val="222222"/>
          <w:sz w:val="28"/>
          <w:szCs w:val="28"/>
        </w:rPr>
        <w:t>.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 xml:space="preserve"> </w:t>
      </w:r>
      <w:r w:rsidR="00970977" w:rsidRPr="00861015">
        <w:rPr>
          <w:rFonts w:ascii="Arial" w:hAnsi="Arial" w:cs="Arial"/>
          <w:color w:val="222222"/>
          <w:sz w:val="28"/>
          <w:szCs w:val="28"/>
        </w:rPr>
        <w:t>I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 xml:space="preserve">hr Vater </w:t>
      </w:r>
      <w:r w:rsidR="00A74140" w:rsidRPr="00861015">
        <w:rPr>
          <w:rFonts w:ascii="Arial" w:hAnsi="Arial" w:cs="Arial"/>
          <w:color w:val="222222"/>
          <w:sz w:val="28"/>
          <w:szCs w:val="28"/>
        </w:rPr>
        <w:t xml:space="preserve">aber 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 xml:space="preserve">war Architekt und </w:t>
      </w:r>
      <w:r w:rsidR="00A74140" w:rsidRPr="00861015">
        <w:rPr>
          <w:rFonts w:ascii="Arial" w:hAnsi="Arial" w:cs="Arial"/>
          <w:color w:val="222222"/>
          <w:sz w:val="28"/>
          <w:szCs w:val="28"/>
        </w:rPr>
        <w:t xml:space="preserve">in den 1960er Jahren 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 xml:space="preserve">maßgeblich am </w:t>
      </w:r>
      <w:r w:rsidR="00970977" w:rsidRPr="00861015">
        <w:rPr>
          <w:rFonts w:ascii="Arial" w:hAnsi="Arial" w:cs="Arial"/>
          <w:color w:val="222222"/>
          <w:sz w:val="28"/>
          <w:szCs w:val="28"/>
        </w:rPr>
        <w:t xml:space="preserve">Schell-Bau 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>des Gutenberg Museums beteiligt.</w:t>
      </w:r>
    </w:p>
    <w:p w:rsidR="005853FB" w:rsidRPr="00861015" w:rsidRDefault="005853FB" w:rsidP="00A70A90">
      <w:pPr>
        <w:spacing w:line="288" w:lineRule="auto"/>
        <w:rPr>
          <w:rFonts w:ascii="Arial" w:hAnsi="Arial" w:cs="Arial"/>
          <w:color w:val="222222"/>
          <w:sz w:val="28"/>
          <w:szCs w:val="28"/>
        </w:rPr>
      </w:pPr>
    </w:p>
    <w:p w:rsidR="00FD69FF" w:rsidRPr="00861015" w:rsidRDefault="00761D25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222222"/>
          <w:sz w:val="28"/>
          <w:szCs w:val="28"/>
        </w:rPr>
        <w:t xml:space="preserve">Insofern war der Weg </w:t>
      </w:r>
      <w:r w:rsidR="003A06CA" w:rsidRPr="00861015">
        <w:rPr>
          <w:rFonts w:ascii="Arial" w:hAnsi="Arial" w:cs="Arial"/>
          <w:color w:val="222222"/>
          <w:sz w:val="28"/>
          <w:szCs w:val="28"/>
        </w:rPr>
        <w:t xml:space="preserve">der </w:t>
      </w:r>
      <w:r w:rsidR="00A74140" w:rsidRPr="00861015">
        <w:rPr>
          <w:rFonts w:ascii="Arial" w:hAnsi="Arial" w:cs="Arial"/>
          <w:color w:val="222222"/>
          <w:sz w:val="28"/>
          <w:szCs w:val="28"/>
        </w:rPr>
        <w:t xml:space="preserve">jungen </w:t>
      </w:r>
      <w:r w:rsidR="003A06CA" w:rsidRPr="00861015">
        <w:rPr>
          <w:rFonts w:ascii="Arial" w:hAnsi="Arial" w:cs="Arial"/>
          <w:color w:val="222222"/>
          <w:sz w:val="28"/>
          <w:szCs w:val="28"/>
        </w:rPr>
        <w:t xml:space="preserve">Kunstenthusiastin </w:t>
      </w:r>
      <w:r w:rsidRPr="00861015">
        <w:rPr>
          <w:rFonts w:ascii="Arial" w:hAnsi="Arial" w:cs="Arial"/>
          <w:color w:val="222222"/>
          <w:sz w:val="28"/>
          <w:szCs w:val="28"/>
        </w:rPr>
        <w:t xml:space="preserve">zumindest etwas vorgezeichnet: Dorothea van der </w:t>
      </w:r>
      <w:proofErr w:type="spellStart"/>
      <w:r w:rsidRPr="00861015">
        <w:rPr>
          <w:rFonts w:ascii="Arial" w:hAnsi="Arial" w:cs="Arial"/>
          <w:color w:val="222222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222222"/>
          <w:sz w:val="28"/>
          <w:szCs w:val="28"/>
        </w:rPr>
        <w:t xml:space="preserve"> studierte 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>Kunstgeschichte, Philosophie, Buchwissenschaft</w:t>
      </w:r>
      <w:r w:rsidR="00FD69FF" w:rsidRPr="00861015">
        <w:rPr>
          <w:rFonts w:ascii="Arial" w:hAnsi="Arial" w:cs="Arial"/>
          <w:color w:val="222222"/>
          <w:sz w:val="28"/>
          <w:szCs w:val="28"/>
        </w:rPr>
        <w:t>,</w:t>
      </w:r>
      <w:r w:rsidR="005853FB" w:rsidRPr="00861015">
        <w:rPr>
          <w:rFonts w:ascii="Arial" w:hAnsi="Arial" w:cs="Arial"/>
          <w:color w:val="222222"/>
          <w:sz w:val="28"/>
          <w:szCs w:val="28"/>
        </w:rPr>
        <w:t xml:space="preserve"> Romanistik</w:t>
      </w:r>
      <w:r w:rsidRPr="00861015">
        <w:rPr>
          <w:rFonts w:ascii="Arial" w:hAnsi="Arial" w:cs="Arial"/>
          <w:color w:val="222222"/>
          <w:sz w:val="28"/>
          <w:szCs w:val="28"/>
        </w:rPr>
        <w:t xml:space="preserve"> </w:t>
      </w:r>
      <w:r w:rsidR="00FD69FF" w:rsidRPr="00861015">
        <w:rPr>
          <w:rFonts w:ascii="Arial" w:hAnsi="Arial" w:cs="Arial"/>
          <w:color w:val="222222"/>
          <w:sz w:val="28"/>
          <w:szCs w:val="28"/>
        </w:rPr>
        <w:t xml:space="preserve">und Logik </w:t>
      </w:r>
      <w:r w:rsidR="003A06CA" w:rsidRPr="00861015">
        <w:rPr>
          <w:rFonts w:ascii="Arial" w:hAnsi="Arial" w:cs="Arial"/>
          <w:color w:val="222222"/>
          <w:sz w:val="28"/>
          <w:szCs w:val="28"/>
        </w:rPr>
        <w:t>an der Johannes Gutenberg-Universität</w:t>
      </w:r>
      <w:r w:rsidR="00A74140" w:rsidRPr="00861015">
        <w:rPr>
          <w:rFonts w:ascii="Arial" w:hAnsi="Arial" w:cs="Arial"/>
          <w:color w:val="222222"/>
          <w:sz w:val="28"/>
          <w:szCs w:val="28"/>
        </w:rPr>
        <w:t xml:space="preserve">, an der sie schließlich auch mit einer Arbeit über </w:t>
      </w:r>
      <w:r w:rsidR="000D6E8E" w:rsidRPr="00861015">
        <w:rPr>
          <w:rFonts w:ascii="Arial" w:hAnsi="Arial" w:cs="Arial"/>
          <w:color w:val="222222"/>
          <w:sz w:val="28"/>
          <w:szCs w:val="28"/>
        </w:rPr>
        <w:t xml:space="preserve">den österreichischen </w:t>
      </w:r>
      <w:r w:rsidR="000E655C">
        <w:rPr>
          <w:rFonts w:ascii="Arial" w:hAnsi="Arial" w:cs="Arial"/>
          <w:color w:val="222222"/>
          <w:sz w:val="28"/>
          <w:szCs w:val="28"/>
        </w:rPr>
        <w:t xml:space="preserve">Künstler </w:t>
      </w:r>
      <w:r w:rsidR="00364380" w:rsidRPr="00861015">
        <w:rPr>
          <w:rFonts w:ascii="Arial" w:hAnsi="Arial" w:cs="Arial"/>
          <w:color w:val="222222"/>
          <w:sz w:val="28"/>
          <w:szCs w:val="28"/>
        </w:rPr>
        <w:t xml:space="preserve">Heinz </w:t>
      </w:r>
      <w:proofErr w:type="spellStart"/>
      <w:r w:rsidR="00364380" w:rsidRPr="00861015">
        <w:rPr>
          <w:rFonts w:ascii="Arial" w:hAnsi="Arial" w:cs="Arial"/>
          <w:color w:val="222222"/>
          <w:sz w:val="28"/>
          <w:szCs w:val="28"/>
        </w:rPr>
        <w:t>Gappmay</w:t>
      </w:r>
      <w:r w:rsidR="00861015">
        <w:rPr>
          <w:rFonts w:ascii="Arial" w:hAnsi="Arial" w:cs="Arial"/>
          <w:color w:val="222222"/>
          <w:sz w:val="28"/>
          <w:szCs w:val="28"/>
        </w:rPr>
        <w:t>r</w:t>
      </w:r>
      <w:proofErr w:type="spellEnd"/>
      <w:r w:rsidR="00861015">
        <w:rPr>
          <w:rFonts w:ascii="Arial" w:hAnsi="Arial" w:cs="Arial"/>
          <w:color w:val="222222"/>
          <w:sz w:val="28"/>
          <w:szCs w:val="28"/>
        </w:rPr>
        <w:t xml:space="preserve"> promovierte. </w:t>
      </w:r>
      <w:r w:rsidR="000D6E8E" w:rsidRPr="00861015">
        <w:rPr>
          <w:rFonts w:ascii="Arial" w:hAnsi="Arial" w:cs="Arial"/>
          <w:color w:val="222222"/>
          <w:sz w:val="28"/>
          <w:szCs w:val="28"/>
        </w:rPr>
        <w:t xml:space="preserve">Spätestens von da an </w:t>
      </w:r>
      <w:r w:rsidR="00FD69FF" w:rsidRPr="00861015">
        <w:rPr>
          <w:rFonts w:ascii="Arial" w:hAnsi="Arial" w:cs="Arial"/>
          <w:color w:val="222222"/>
          <w:sz w:val="28"/>
          <w:szCs w:val="28"/>
        </w:rPr>
        <w:t xml:space="preserve">widmete </w:t>
      </w:r>
      <w:r w:rsidR="00A74140" w:rsidRPr="00861015">
        <w:rPr>
          <w:rFonts w:ascii="Arial" w:hAnsi="Arial" w:cs="Arial"/>
          <w:color w:val="222222"/>
          <w:sz w:val="28"/>
          <w:szCs w:val="28"/>
        </w:rPr>
        <w:t xml:space="preserve">sie </w:t>
      </w:r>
      <w:r w:rsidR="00FD69FF" w:rsidRPr="00861015">
        <w:rPr>
          <w:rFonts w:ascii="Arial" w:hAnsi="Arial" w:cs="Arial"/>
          <w:color w:val="222222"/>
          <w:sz w:val="28"/>
          <w:szCs w:val="28"/>
        </w:rPr>
        <w:t>ihr Leben</w:t>
      </w:r>
      <w:r w:rsidR="00364380" w:rsidRPr="00861015">
        <w:rPr>
          <w:rFonts w:ascii="Arial" w:hAnsi="Arial" w:cs="Arial"/>
          <w:color w:val="222222"/>
          <w:sz w:val="28"/>
          <w:szCs w:val="28"/>
        </w:rPr>
        <w:t xml:space="preserve"> </w:t>
      </w:r>
      <w:r w:rsidR="000D6E8E" w:rsidRPr="00861015">
        <w:rPr>
          <w:rFonts w:ascii="Arial" w:hAnsi="Arial" w:cs="Arial"/>
          <w:color w:val="222222"/>
          <w:sz w:val="28"/>
          <w:szCs w:val="28"/>
        </w:rPr>
        <w:t xml:space="preserve">ganz und gar </w:t>
      </w:r>
      <w:r w:rsidR="00FD69FF" w:rsidRPr="00861015">
        <w:rPr>
          <w:rFonts w:ascii="Arial" w:hAnsi="Arial" w:cs="Arial"/>
          <w:color w:val="222222"/>
          <w:sz w:val="28"/>
          <w:szCs w:val="28"/>
        </w:rPr>
        <w:t xml:space="preserve">der </w:t>
      </w:r>
      <w:r w:rsidR="000D6E8E" w:rsidRPr="00861015">
        <w:rPr>
          <w:rFonts w:ascii="Arial" w:hAnsi="Arial" w:cs="Arial"/>
          <w:color w:val="222222"/>
          <w:sz w:val="28"/>
          <w:szCs w:val="28"/>
        </w:rPr>
        <w:t xml:space="preserve">Gegenwartskunst und ist seither </w:t>
      </w:r>
      <w:r w:rsidR="00FD69FF" w:rsidRPr="00861015">
        <w:rPr>
          <w:rFonts w:ascii="Arial" w:hAnsi="Arial" w:cs="Arial"/>
          <w:color w:val="1C1E21"/>
          <w:sz w:val="28"/>
          <w:szCs w:val="28"/>
        </w:rPr>
        <w:t xml:space="preserve">auf vielen Wegen unterwegs, um für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sie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zu werben</w:t>
      </w:r>
      <w:r w:rsidR="00A74140" w:rsidRPr="00861015">
        <w:rPr>
          <w:rFonts w:ascii="Arial" w:hAnsi="Arial" w:cs="Arial"/>
          <w:color w:val="1C1E21"/>
          <w:sz w:val="28"/>
          <w:szCs w:val="28"/>
        </w:rPr>
        <w:t>, zu begeistern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 und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manchmal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auch zu kämpfen. </w:t>
      </w:r>
    </w:p>
    <w:p w:rsidR="009014B0" w:rsidRPr="00861015" w:rsidRDefault="009014B0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9A6C79" w:rsidRPr="00861015" w:rsidRDefault="00364380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>R</w:t>
      </w:r>
      <w:r w:rsidR="00A37F77" w:rsidRPr="00861015">
        <w:rPr>
          <w:rFonts w:ascii="Arial" w:hAnsi="Arial" w:cs="Arial"/>
          <w:color w:val="1C1E21"/>
          <w:sz w:val="28"/>
          <w:szCs w:val="28"/>
        </w:rPr>
        <w:t xml:space="preserve">und 600 </w:t>
      </w:r>
      <w:r w:rsidR="00FD69FF" w:rsidRPr="00861015">
        <w:rPr>
          <w:rFonts w:ascii="Arial" w:hAnsi="Arial" w:cs="Arial"/>
          <w:color w:val="1C1E21"/>
          <w:sz w:val="28"/>
          <w:szCs w:val="28"/>
        </w:rPr>
        <w:t xml:space="preserve">Ausstellungsprojekte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betreute sie bislang </w:t>
      </w:r>
      <w:r w:rsidR="00A74140" w:rsidRPr="00861015">
        <w:rPr>
          <w:rFonts w:ascii="Arial" w:hAnsi="Arial" w:cs="Arial"/>
          <w:color w:val="1C1E21"/>
          <w:sz w:val="28"/>
          <w:szCs w:val="28"/>
        </w:rPr>
        <w:t>in aller Welt</w:t>
      </w:r>
      <w:r w:rsidR="009A6C79" w:rsidRPr="00861015">
        <w:rPr>
          <w:rFonts w:ascii="Arial" w:hAnsi="Arial" w:cs="Arial"/>
          <w:color w:val="1C1E21"/>
          <w:sz w:val="28"/>
          <w:szCs w:val="28"/>
        </w:rPr>
        <w:t xml:space="preserve">: </w:t>
      </w:r>
      <w:r w:rsidR="00A37F77" w:rsidRPr="00861015">
        <w:rPr>
          <w:rFonts w:ascii="Arial" w:hAnsi="Arial" w:cs="Arial"/>
          <w:color w:val="1C1E21"/>
          <w:sz w:val="28"/>
          <w:szCs w:val="28"/>
        </w:rPr>
        <w:t xml:space="preserve">von Südkorea </w:t>
      </w:r>
      <w:r w:rsidR="009A6C79" w:rsidRPr="00861015">
        <w:rPr>
          <w:rFonts w:ascii="Arial" w:hAnsi="Arial" w:cs="Arial"/>
          <w:color w:val="1C1E21"/>
          <w:sz w:val="28"/>
          <w:szCs w:val="28"/>
        </w:rPr>
        <w:t xml:space="preserve">bis Nordamerika, von Mexiko bis </w:t>
      </w:r>
      <w:proofErr w:type="spellStart"/>
      <w:r w:rsidR="009A6C79" w:rsidRPr="00861015">
        <w:rPr>
          <w:rFonts w:ascii="Arial" w:hAnsi="Arial" w:cs="Arial"/>
          <w:color w:val="1C1E21"/>
          <w:sz w:val="28"/>
          <w:szCs w:val="28"/>
        </w:rPr>
        <w:t>Kathmandu</w:t>
      </w:r>
      <w:proofErr w:type="spellEnd"/>
      <w:r w:rsidR="009A6C79" w:rsidRPr="00861015">
        <w:rPr>
          <w:rFonts w:ascii="Arial" w:hAnsi="Arial" w:cs="Arial"/>
          <w:color w:val="1C1E21"/>
          <w:sz w:val="28"/>
          <w:szCs w:val="28"/>
        </w:rPr>
        <w:t>, von Kairo bis Reykjavik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 war sie unterwegs, um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– und hier zitiere ich sie selbst – </w:t>
      </w:r>
      <w:r w:rsidRPr="00861015">
        <w:rPr>
          <w:rFonts w:ascii="Arial" w:hAnsi="Arial" w:cs="Arial"/>
          <w:color w:val="1C1E21"/>
          <w:sz w:val="28"/>
          <w:szCs w:val="28"/>
        </w:rPr>
        <w:t>„ein Stück Glück zu vermitteln“</w:t>
      </w:r>
      <w:r w:rsidR="00020E93" w:rsidRPr="00861015">
        <w:rPr>
          <w:rFonts w:ascii="Arial" w:hAnsi="Arial" w:cs="Arial"/>
          <w:color w:val="1C1E21"/>
          <w:sz w:val="28"/>
          <w:szCs w:val="28"/>
        </w:rPr>
        <w:t>. Denn das ist die Kunst für sie: das schiere Glück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>!</w:t>
      </w:r>
      <w:r w:rsidR="00020E93" w:rsidRPr="00861015">
        <w:rPr>
          <w:rFonts w:ascii="Arial" w:hAnsi="Arial" w:cs="Arial"/>
          <w:color w:val="1C1E21"/>
          <w:sz w:val="28"/>
          <w:szCs w:val="28"/>
        </w:rPr>
        <w:t xml:space="preserve"> </w:t>
      </w:r>
    </w:p>
    <w:p w:rsidR="00020E93" w:rsidRPr="00861015" w:rsidRDefault="00020E93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9014B0" w:rsidRPr="00861015" w:rsidRDefault="00020E93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Ihre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ansteckende </w:t>
      </w:r>
      <w:r w:rsidRPr="00861015">
        <w:rPr>
          <w:rFonts w:ascii="Arial" w:hAnsi="Arial" w:cs="Arial"/>
          <w:color w:val="1C1E21"/>
          <w:sz w:val="28"/>
          <w:szCs w:val="28"/>
        </w:rPr>
        <w:t>Begeisterung, aber auch i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hren reichen Erfahrungsschatz </w:t>
      </w:r>
      <w:r w:rsidR="009A6C79" w:rsidRPr="00861015">
        <w:rPr>
          <w:rFonts w:ascii="Arial" w:hAnsi="Arial" w:cs="Arial"/>
          <w:color w:val="1C1E21"/>
          <w:sz w:val="28"/>
          <w:szCs w:val="28"/>
        </w:rPr>
        <w:t xml:space="preserve">gibt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Dorothea van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seit 16 Jahren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auch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mit </w:t>
      </w:r>
      <w:r w:rsidR="005A6418" w:rsidRPr="00861015">
        <w:rPr>
          <w:rFonts w:ascii="Arial" w:hAnsi="Arial" w:cs="Arial"/>
          <w:color w:val="1C1E21"/>
          <w:sz w:val="28"/>
          <w:szCs w:val="28"/>
        </w:rPr>
        <w:t xml:space="preserve">einer eigenen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Stiftung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an den studentischen Nachwuchs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weiter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 – und schafft damit einmal mehr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die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Schnittstelle zwischen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>Kunst</w:t>
      </w:r>
      <w:r w:rsidRPr="00861015">
        <w:rPr>
          <w:rFonts w:ascii="Arial" w:hAnsi="Arial" w:cs="Arial"/>
          <w:color w:val="1C1E21"/>
          <w:sz w:val="28"/>
          <w:szCs w:val="28"/>
        </w:rPr>
        <w:t>werk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,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Kunstmarkt und wisse</w:t>
      </w:r>
      <w:r w:rsidR="00861015">
        <w:rPr>
          <w:rFonts w:ascii="Arial" w:hAnsi="Arial" w:cs="Arial"/>
          <w:color w:val="1C1E21"/>
          <w:sz w:val="28"/>
          <w:szCs w:val="28"/>
        </w:rPr>
        <w:t xml:space="preserve">nschaftlicher Forschungsarbeit.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In der Vermittlung der Gegenwartskunst bleibt Frau Dr. van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 dabei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nicht auf die Wände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und Räume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>ihrer Galerien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 beschränkt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. </w:t>
      </w:r>
      <w:r w:rsidRPr="00861015">
        <w:rPr>
          <w:rFonts w:ascii="Arial" w:hAnsi="Arial" w:cs="Arial"/>
          <w:color w:val="1C1E21"/>
          <w:sz w:val="28"/>
          <w:szCs w:val="28"/>
        </w:rPr>
        <w:t>I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mmer wieder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erobert sie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auch den öffentlichen Raum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oder teilt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ihr Wissen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in Vorträgen, Zeitschriften und Büchern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 mit der interessierten Öffentlichkeit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.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Und nicht zuletzt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ist sie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auch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verlegerisch aktiv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in dem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von ihr </w:t>
      </w:r>
      <w:r w:rsidR="002A33CC" w:rsidRPr="00861015">
        <w:rPr>
          <w:rFonts w:ascii="Arial" w:hAnsi="Arial" w:cs="Arial"/>
          <w:color w:val="1C1E21"/>
          <w:sz w:val="28"/>
          <w:szCs w:val="28"/>
        </w:rPr>
        <w:t xml:space="preserve">und ihrem Bruder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gegründeten „Chorus-Verlag“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, einem angesehenen Verlag für </w:t>
      </w:r>
      <w:r w:rsidRPr="00861015">
        <w:rPr>
          <w:rFonts w:ascii="Arial" w:hAnsi="Arial" w:cs="Arial"/>
          <w:color w:val="1C1E21"/>
          <w:sz w:val="28"/>
          <w:szCs w:val="28"/>
        </w:rPr>
        <w:t>Kunstbücher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.</w:t>
      </w:r>
    </w:p>
    <w:p w:rsidR="009014B0" w:rsidRPr="00861015" w:rsidRDefault="009014B0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0D6E8E" w:rsidRPr="00861015" w:rsidRDefault="000D6E8E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 xml:space="preserve">Meine Damen und Herren, </w:t>
      </w:r>
    </w:p>
    <w:p w:rsidR="00A45004" w:rsidRPr="00861015" w:rsidRDefault="000D6E8E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t>fragen Sie sich auch, w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ie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man das alles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schafft? </w:t>
      </w:r>
    </w:p>
    <w:p w:rsidR="00A45004" w:rsidRPr="00861015" w:rsidRDefault="00A45004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F63188" w:rsidRPr="00861015" w:rsidRDefault="00545F5C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1C1E21"/>
          <w:sz w:val="28"/>
          <w:szCs w:val="28"/>
        </w:rPr>
        <w:lastRenderedPageBreak/>
        <w:t xml:space="preserve">Vielleicht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schafft man es </w:t>
      </w:r>
      <w:r w:rsidRPr="00861015">
        <w:rPr>
          <w:rFonts w:ascii="Arial" w:hAnsi="Arial" w:cs="Arial"/>
          <w:color w:val="1C1E21"/>
          <w:sz w:val="28"/>
          <w:szCs w:val="28"/>
        </w:rPr>
        <w:t>nur, wenn man seinen Beruf als Berufung begreift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>. W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enn man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leidenschaftlich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brennt für das, was man tut. Dann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>kann man offenbar</w:t>
      </w:r>
      <w:r w:rsidR="009B727E" w:rsidRPr="00861015">
        <w:rPr>
          <w:rFonts w:ascii="Arial" w:hAnsi="Arial" w:cs="Arial"/>
          <w:color w:val="1C1E21"/>
          <w:sz w:val="28"/>
          <w:szCs w:val="28"/>
        </w:rPr>
        <w:t xml:space="preserve"> auch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 ohne finanzielle Rückendeckung </w:t>
      </w:r>
      <w:r w:rsidRPr="00861015">
        <w:rPr>
          <w:rFonts w:ascii="Arial" w:hAnsi="Arial" w:cs="Arial"/>
          <w:color w:val="1C1E21"/>
          <w:sz w:val="28"/>
          <w:szCs w:val="28"/>
        </w:rPr>
        <w:t>mit 19 Jahren Galeristin werden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; dann kann man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Fuß fassen in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der Kunsthochburg </w:t>
      </w:r>
      <w:r w:rsidRPr="00861015">
        <w:rPr>
          <w:rFonts w:ascii="Arial" w:hAnsi="Arial" w:cs="Arial"/>
          <w:color w:val="1C1E21"/>
          <w:sz w:val="28"/>
          <w:szCs w:val="28"/>
        </w:rPr>
        <w:t>Venedig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; und dann kann man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in Mainz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aus eigener Kraft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ein ganzes Haus der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Gegenwarts</w:t>
      </w:r>
      <w:r w:rsidR="00861015">
        <w:rPr>
          <w:rFonts w:ascii="Arial" w:hAnsi="Arial" w:cs="Arial"/>
          <w:color w:val="1C1E21"/>
          <w:sz w:val="28"/>
          <w:szCs w:val="28"/>
        </w:rPr>
        <w:softHyphen/>
      </w:r>
      <w:r w:rsidRPr="00861015">
        <w:rPr>
          <w:rFonts w:ascii="Arial" w:hAnsi="Arial" w:cs="Arial"/>
          <w:color w:val="1C1E21"/>
          <w:sz w:val="28"/>
          <w:szCs w:val="28"/>
        </w:rPr>
        <w:t>kunst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 widmen. </w:t>
      </w:r>
    </w:p>
    <w:p w:rsidR="00545F5C" w:rsidRPr="00861015" w:rsidRDefault="00545F5C" w:rsidP="009014B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9014B0" w:rsidRPr="00861015" w:rsidRDefault="00545F5C" w:rsidP="009014B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Dorothea van der </w:t>
      </w:r>
      <w:proofErr w:type="spellStart"/>
      <w:r w:rsidRPr="00861015">
        <w:rPr>
          <w:rFonts w:ascii="Arial" w:hAnsi="Arial" w:cs="Arial"/>
          <w:color w:val="000000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000000"/>
          <w:sz w:val="28"/>
          <w:szCs w:val="28"/>
        </w:rPr>
        <w:t xml:space="preserve"> ist </w:t>
      </w:r>
      <w:r w:rsidR="0002591B" w:rsidRPr="00861015">
        <w:rPr>
          <w:rFonts w:ascii="Arial" w:hAnsi="Arial" w:cs="Arial"/>
          <w:color w:val="1C1E21"/>
          <w:sz w:val="28"/>
          <w:szCs w:val="28"/>
        </w:rPr>
        <w:t xml:space="preserve">eine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Kunstvermittlerin – </w:t>
      </w:r>
      <w:r w:rsidR="00F63188" w:rsidRPr="00861015">
        <w:rPr>
          <w:rFonts w:ascii="Arial" w:hAnsi="Arial" w:cs="Arial"/>
          <w:color w:val="1C1E21"/>
          <w:sz w:val="28"/>
          <w:szCs w:val="28"/>
        </w:rPr>
        <w:t xml:space="preserve">oder </w:t>
      </w:r>
      <w:r w:rsidR="009014B0" w:rsidRPr="00861015">
        <w:rPr>
          <w:rFonts w:ascii="Arial" w:hAnsi="Arial" w:cs="Arial"/>
          <w:color w:val="1C1E21"/>
          <w:sz w:val="28"/>
          <w:szCs w:val="28"/>
        </w:rPr>
        <w:t>„</w:t>
      </w:r>
      <w:proofErr w:type="spellStart"/>
      <w:r w:rsidR="009014B0" w:rsidRPr="00861015">
        <w:rPr>
          <w:rFonts w:ascii="Arial" w:hAnsi="Arial" w:cs="Arial"/>
          <w:color w:val="1C1E21"/>
          <w:sz w:val="28"/>
          <w:szCs w:val="28"/>
        </w:rPr>
        <w:t>Kunst</w:t>
      </w:r>
      <w:r w:rsidR="00861015">
        <w:rPr>
          <w:rFonts w:ascii="Arial" w:hAnsi="Arial" w:cs="Arial"/>
          <w:color w:val="1C1E21"/>
          <w:sz w:val="28"/>
          <w:szCs w:val="28"/>
        </w:rPr>
        <w:softHyphen/>
      </w:r>
      <w:r w:rsidR="009014B0" w:rsidRPr="00861015">
        <w:rPr>
          <w:rFonts w:ascii="Arial" w:hAnsi="Arial" w:cs="Arial"/>
          <w:color w:val="1C1E21"/>
          <w:sz w:val="28"/>
          <w:szCs w:val="28"/>
        </w:rPr>
        <w:t>übersetzerin</w:t>
      </w:r>
      <w:proofErr w:type="spellEnd"/>
      <w:r w:rsidR="009014B0" w:rsidRPr="00861015">
        <w:rPr>
          <w:rFonts w:ascii="Arial" w:hAnsi="Arial" w:cs="Arial"/>
          <w:color w:val="1C1E21"/>
          <w:sz w:val="28"/>
          <w:szCs w:val="28"/>
        </w:rPr>
        <w:t xml:space="preserve">“, wie sie es selbst einmal sagte – </w:t>
      </w:r>
      <w:r w:rsidR="0002591B" w:rsidRPr="00861015">
        <w:rPr>
          <w:rFonts w:ascii="Arial" w:hAnsi="Arial" w:cs="Arial"/>
          <w:color w:val="1C1E21"/>
          <w:sz w:val="28"/>
          <w:szCs w:val="28"/>
        </w:rPr>
        <w:t xml:space="preserve">aus Passion. 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Dieser Passion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– und verdammt harter Arbeit noch dazu – </w:t>
      </w:r>
      <w:r w:rsidRPr="00861015">
        <w:rPr>
          <w:rFonts w:ascii="Arial" w:hAnsi="Arial" w:cs="Arial"/>
          <w:color w:val="1C1E21"/>
          <w:sz w:val="28"/>
          <w:szCs w:val="28"/>
        </w:rPr>
        <w:t>verdankt sie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 xml:space="preserve"> es</w:t>
      </w:r>
      <w:r w:rsidRPr="00861015">
        <w:rPr>
          <w:rFonts w:ascii="Arial" w:hAnsi="Arial" w:cs="Arial"/>
          <w:color w:val="1C1E21"/>
          <w:sz w:val="28"/>
          <w:szCs w:val="28"/>
        </w:rPr>
        <w:t>, dass die Liste ihrer Künstler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>innen und Künstler</w:t>
      </w:r>
      <w:r w:rsidRPr="00861015">
        <w:rPr>
          <w:rFonts w:ascii="Arial" w:hAnsi="Arial" w:cs="Arial"/>
          <w:color w:val="1C1E21"/>
          <w:sz w:val="28"/>
          <w:szCs w:val="28"/>
        </w:rPr>
        <w:t xml:space="preserve"> sich heute wie das „Who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is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 xml:space="preserve"> </w:t>
      </w:r>
      <w:proofErr w:type="spellStart"/>
      <w:r w:rsidRPr="00861015">
        <w:rPr>
          <w:rFonts w:ascii="Arial" w:hAnsi="Arial" w:cs="Arial"/>
          <w:color w:val="1C1E21"/>
          <w:sz w:val="28"/>
          <w:szCs w:val="28"/>
        </w:rPr>
        <w:t>who</w:t>
      </w:r>
      <w:proofErr w:type="spellEnd"/>
      <w:r w:rsidRPr="00861015">
        <w:rPr>
          <w:rFonts w:ascii="Arial" w:hAnsi="Arial" w:cs="Arial"/>
          <w:color w:val="1C1E21"/>
          <w:sz w:val="28"/>
          <w:szCs w:val="28"/>
        </w:rPr>
        <w:t>“ der inter</w:t>
      </w:r>
      <w:r w:rsidR="00861015">
        <w:rPr>
          <w:rFonts w:ascii="Arial" w:hAnsi="Arial" w:cs="Arial"/>
          <w:color w:val="1C1E21"/>
          <w:sz w:val="28"/>
          <w:szCs w:val="28"/>
        </w:rPr>
        <w:softHyphen/>
      </w:r>
      <w:r w:rsidRPr="00861015">
        <w:rPr>
          <w:rFonts w:ascii="Arial" w:hAnsi="Arial" w:cs="Arial"/>
          <w:color w:val="1C1E21"/>
          <w:sz w:val="28"/>
          <w:szCs w:val="28"/>
        </w:rPr>
        <w:t xml:space="preserve">nationalen Gegenwartskunst liest. </w:t>
      </w:r>
      <w:r w:rsidR="000D6E8E" w:rsidRPr="00861015">
        <w:rPr>
          <w:rFonts w:ascii="Arial" w:hAnsi="Arial" w:cs="Arial"/>
          <w:color w:val="1C1E21"/>
          <w:sz w:val="28"/>
          <w:szCs w:val="28"/>
        </w:rPr>
        <w:t>Und d</w:t>
      </w:r>
      <w:r w:rsidRPr="00861015">
        <w:rPr>
          <w:rFonts w:ascii="Arial" w:hAnsi="Arial" w:cs="Arial"/>
          <w:color w:val="1C1E21"/>
          <w:sz w:val="28"/>
          <w:szCs w:val="28"/>
        </w:rPr>
        <w:t>iese Passion treibt sie unermüdlich weiter voran.</w:t>
      </w:r>
    </w:p>
    <w:p w:rsidR="003A06CA" w:rsidRPr="00861015" w:rsidRDefault="003A06CA" w:rsidP="00A70A90">
      <w:pPr>
        <w:spacing w:line="288" w:lineRule="auto"/>
        <w:rPr>
          <w:rFonts w:ascii="Arial" w:hAnsi="Arial" w:cs="Arial"/>
          <w:color w:val="1C1E21"/>
          <w:sz w:val="28"/>
          <w:szCs w:val="28"/>
        </w:rPr>
      </w:pPr>
    </w:p>
    <w:p w:rsidR="00DE5687" w:rsidRPr="00861015" w:rsidRDefault="00DE5687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Wie anders könnte man sonst </w:t>
      </w:r>
      <w:r w:rsidR="00364B6A" w:rsidRPr="00861015">
        <w:rPr>
          <w:rFonts w:ascii="Arial" w:hAnsi="Arial" w:cs="Arial"/>
          <w:color w:val="000000"/>
          <w:sz w:val="28"/>
          <w:szCs w:val="28"/>
        </w:rPr>
        <w:t xml:space="preserve">den Mut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aufbringen, sich </w:t>
      </w:r>
      <w:r w:rsidR="00A37F77" w:rsidRPr="00861015">
        <w:rPr>
          <w:rFonts w:ascii="Arial" w:hAnsi="Arial" w:cs="Arial"/>
          <w:color w:val="000000"/>
          <w:sz w:val="28"/>
          <w:szCs w:val="28"/>
        </w:rPr>
        <w:t xml:space="preserve">mit der Eröffnung einer Galerie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auf ein 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zwar ungemein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schönes, aber eben auch 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ungemein </w:t>
      </w:r>
      <w:r w:rsidR="00364B6A" w:rsidRPr="00861015">
        <w:rPr>
          <w:rFonts w:ascii="Arial" w:hAnsi="Arial" w:cs="Arial"/>
          <w:color w:val="000000"/>
          <w:sz w:val="28"/>
          <w:szCs w:val="28"/>
        </w:rPr>
        <w:t xml:space="preserve">schwieriges Gebiet zu begeben? 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Dorothea van der </w:t>
      </w:r>
      <w:proofErr w:type="spellStart"/>
      <w:r w:rsidR="00545F5C" w:rsidRPr="00861015">
        <w:rPr>
          <w:rFonts w:ascii="Arial" w:hAnsi="Arial" w:cs="Arial"/>
          <w:color w:val="000000"/>
          <w:sz w:val="28"/>
          <w:szCs w:val="28"/>
        </w:rPr>
        <w:t>Koelen</w:t>
      </w:r>
      <w:proofErr w:type="spellEnd"/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364B6A" w:rsidRPr="00861015">
        <w:rPr>
          <w:rFonts w:ascii="Arial" w:hAnsi="Arial" w:cs="Arial"/>
          <w:color w:val="000000"/>
          <w:sz w:val="28"/>
          <w:szCs w:val="28"/>
        </w:rPr>
        <w:t xml:space="preserve">hat </w:t>
      </w:r>
      <w:r w:rsidR="00A37F77" w:rsidRPr="00861015">
        <w:rPr>
          <w:rFonts w:ascii="Arial" w:hAnsi="Arial" w:cs="Arial"/>
          <w:color w:val="000000"/>
          <w:sz w:val="28"/>
          <w:szCs w:val="28"/>
        </w:rPr>
        <w:t xml:space="preserve">diesen Mut </w:t>
      </w:r>
      <w:r w:rsidR="00364B6A" w:rsidRPr="00861015">
        <w:rPr>
          <w:rFonts w:ascii="Arial" w:hAnsi="Arial" w:cs="Arial"/>
          <w:color w:val="000000"/>
          <w:sz w:val="28"/>
          <w:szCs w:val="28"/>
        </w:rPr>
        <w:t xml:space="preserve">bewiesen. 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Und 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>s</w:t>
      </w:r>
      <w:r w:rsidR="00364B6A" w:rsidRPr="00861015">
        <w:rPr>
          <w:rFonts w:ascii="Arial" w:hAnsi="Arial" w:cs="Arial"/>
          <w:color w:val="000000"/>
          <w:sz w:val="28"/>
          <w:szCs w:val="28"/>
        </w:rPr>
        <w:t>ie hat sich dabei nicht nur auf ihre Kraft, ihre Kreativität und ihr Durchhalte</w:t>
      </w:r>
      <w:r w:rsidR="00545F5C" w:rsidRPr="00861015">
        <w:rPr>
          <w:rFonts w:ascii="Arial" w:hAnsi="Arial" w:cs="Arial"/>
          <w:color w:val="000000"/>
          <w:sz w:val="28"/>
          <w:szCs w:val="28"/>
        </w:rPr>
        <w:softHyphen/>
      </w:r>
      <w:r w:rsidR="00364B6A" w:rsidRPr="00861015">
        <w:rPr>
          <w:rFonts w:ascii="Arial" w:hAnsi="Arial" w:cs="Arial"/>
          <w:color w:val="000000"/>
          <w:sz w:val="28"/>
          <w:szCs w:val="28"/>
        </w:rPr>
        <w:t>vermögen verlassen können, sondern auch auf ein Talent, das sie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 in </w:t>
      </w:r>
      <w:r w:rsidR="000D6E8E" w:rsidRPr="00861015">
        <w:rPr>
          <w:rFonts w:ascii="Arial" w:hAnsi="Arial" w:cs="Arial"/>
          <w:color w:val="000000"/>
          <w:sz w:val="28"/>
          <w:szCs w:val="28"/>
        </w:rPr>
        <w:t xml:space="preserve">geradezu 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unerschöpflicher Weise </w:t>
      </w:r>
      <w:r w:rsidR="00364B6A" w:rsidRPr="00861015">
        <w:rPr>
          <w:rFonts w:ascii="Arial" w:hAnsi="Arial" w:cs="Arial"/>
          <w:color w:val="000000"/>
          <w:sz w:val="28"/>
          <w:szCs w:val="28"/>
        </w:rPr>
        <w:t xml:space="preserve">aufbringt: ihre unglaubliche </w:t>
      </w:r>
      <w:proofErr w:type="spellStart"/>
      <w:r w:rsidR="00364B6A" w:rsidRPr="00861015">
        <w:rPr>
          <w:rFonts w:ascii="Arial" w:hAnsi="Arial" w:cs="Arial"/>
          <w:color w:val="000000"/>
          <w:sz w:val="28"/>
          <w:szCs w:val="28"/>
        </w:rPr>
        <w:t>Empathiefähigkeit</w:t>
      </w:r>
      <w:proofErr w:type="spellEnd"/>
      <w:r w:rsidR="00364B6A" w:rsidRPr="0086101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64B6A" w:rsidRPr="00861015" w:rsidRDefault="00364B6A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364B6A" w:rsidRPr="00861015" w:rsidRDefault="00364B6A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>Mit Hingabe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 und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 Geduld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 fühlt sie sich in das Denken </w:t>
      </w:r>
      <w:r w:rsidR="00F63188" w:rsidRPr="00861015">
        <w:rPr>
          <w:rFonts w:ascii="Arial" w:hAnsi="Arial" w:cs="Arial"/>
          <w:color w:val="000000"/>
          <w:sz w:val="28"/>
          <w:szCs w:val="28"/>
        </w:rPr>
        <w:t xml:space="preserve">und Arbeiten </w:t>
      </w:r>
      <w:r w:rsidRPr="00861015">
        <w:rPr>
          <w:rFonts w:ascii="Arial" w:hAnsi="Arial" w:cs="Arial"/>
          <w:color w:val="000000"/>
          <w:sz w:val="28"/>
          <w:szCs w:val="28"/>
        </w:rPr>
        <w:t>ihrer Künstlerinnen und Künstler ein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>,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 und mit eben 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dieser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Hingabe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und Geduld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vermag sie es auch,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Netzwerke zu knüpfen und </w:t>
      </w:r>
      <w:r w:rsidRPr="00861015">
        <w:rPr>
          <w:rFonts w:ascii="Arial" w:hAnsi="Arial" w:cs="Arial"/>
          <w:color w:val="000000"/>
          <w:sz w:val="28"/>
          <w:szCs w:val="28"/>
        </w:rPr>
        <w:t>Menschen zusamm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>en</w:t>
      </w:r>
      <w:r w:rsidR="00861015">
        <w:rPr>
          <w:rFonts w:ascii="Arial" w:hAnsi="Arial" w:cs="Arial"/>
          <w:color w:val="000000"/>
          <w:sz w:val="28"/>
          <w:szCs w:val="28"/>
        </w:rPr>
        <w:softHyphen/>
      </w:r>
      <w:r w:rsidR="0055301F" w:rsidRPr="00861015">
        <w:rPr>
          <w:rFonts w:ascii="Arial" w:hAnsi="Arial" w:cs="Arial"/>
          <w:color w:val="000000"/>
          <w:sz w:val="28"/>
          <w:szCs w:val="28"/>
        </w:rPr>
        <w:t>zubringen: Künstler und Käufer, Aussteller und Ausstellungsmacher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>,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Pr="00861015">
        <w:rPr>
          <w:rFonts w:ascii="Arial" w:hAnsi="Arial" w:cs="Arial"/>
          <w:color w:val="000000"/>
          <w:sz w:val="28"/>
          <w:szCs w:val="28"/>
        </w:rPr>
        <w:t>Kunstschaffende und Kunst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>genießer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364B6A" w:rsidRPr="00861015" w:rsidRDefault="00364B6A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9B727E" w:rsidRPr="00861015" w:rsidRDefault="0072153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Moden zu folgen ist 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dabei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nie 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>i</w:t>
      </w:r>
      <w:r w:rsidRPr="00861015">
        <w:rPr>
          <w:rFonts w:ascii="Arial" w:hAnsi="Arial" w:cs="Arial"/>
          <w:color w:val="000000"/>
          <w:sz w:val="28"/>
          <w:szCs w:val="28"/>
        </w:rPr>
        <w:t>hre Sache gewesen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.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Dafür ist 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Dorothea van der </w:t>
      </w:r>
      <w:proofErr w:type="spellStart"/>
      <w:r w:rsidR="00545F5C" w:rsidRPr="00861015">
        <w:rPr>
          <w:rFonts w:ascii="Arial" w:hAnsi="Arial" w:cs="Arial"/>
          <w:color w:val="000000"/>
          <w:sz w:val="28"/>
          <w:szCs w:val="28"/>
        </w:rPr>
        <w:t>Koelen</w:t>
      </w:r>
      <w:proofErr w:type="spellEnd"/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viel zu sehr 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ihren </w:t>
      </w:r>
      <w:r w:rsidRPr="00861015">
        <w:rPr>
          <w:rFonts w:ascii="Arial" w:hAnsi="Arial" w:cs="Arial"/>
          <w:color w:val="000000"/>
          <w:sz w:val="28"/>
          <w:szCs w:val="28"/>
        </w:rPr>
        <w:t>eigenen Weg gegangen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 und hat 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ihrem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eigenen </w:t>
      </w:r>
      <w:r w:rsidR="00545F5C" w:rsidRPr="00861015">
        <w:rPr>
          <w:rFonts w:ascii="Arial" w:hAnsi="Arial" w:cs="Arial"/>
          <w:color w:val="000000"/>
          <w:sz w:val="28"/>
          <w:szCs w:val="28"/>
        </w:rPr>
        <w:t xml:space="preserve">Instinkt vertraut.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>„Vertrauen“ ist es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 auch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, was die Zusammenarbeit 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>von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 ihr und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ihren 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Künstlerinnen und Künstlern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prägt und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was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sich in 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ihrer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Denk- und 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>Arbeitsweise als Galeristin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>,</w:t>
      </w:r>
      <w:r w:rsidR="0055301F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>Kuratorin, Verlegerin und Publizistin spiegelt.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B727E" w:rsidRPr="00861015" w:rsidRDefault="009B727E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673D3F" w:rsidRPr="00861015" w:rsidRDefault="00730807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Es ist diese Vertrauensbasis, auf der das entstehen konnte, was uns heute staunen lässt und mit Glück und Freude erfüllt.  </w:t>
      </w:r>
    </w:p>
    <w:p w:rsidR="00F70D11" w:rsidRPr="00861015" w:rsidRDefault="00F70D11" w:rsidP="009A6C79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861015" w:rsidRDefault="00861015" w:rsidP="009A6C79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F70D11" w:rsidRPr="00861015" w:rsidRDefault="00F70D11" w:rsidP="009A6C79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lastRenderedPageBreak/>
        <w:t xml:space="preserve">Liebe Frau Dr. van der </w:t>
      </w:r>
      <w:proofErr w:type="spellStart"/>
      <w:r w:rsidRPr="00861015">
        <w:rPr>
          <w:rFonts w:ascii="Arial" w:hAnsi="Arial" w:cs="Arial"/>
          <w:color w:val="000000"/>
          <w:sz w:val="28"/>
          <w:szCs w:val="28"/>
        </w:rPr>
        <w:t>Koelen</w:t>
      </w:r>
      <w:proofErr w:type="spellEnd"/>
      <w:r w:rsidRPr="00861015">
        <w:rPr>
          <w:rFonts w:ascii="Arial" w:hAnsi="Arial" w:cs="Arial"/>
          <w:color w:val="000000"/>
          <w:sz w:val="28"/>
          <w:szCs w:val="28"/>
        </w:rPr>
        <w:t xml:space="preserve">, </w:t>
      </w:r>
    </w:p>
    <w:p w:rsidR="00F70D11" w:rsidRPr="00861015" w:rsidRDefault="00F70D11" w:rsidP="009A6C79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673D3F" w:rsidRPr="00861015" w:rsidRDefault="00F70D11" w:rsidP="009A6C79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mit Ihrem 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>umfassende</w:t>
      </w:r>
      <w:r w:rsidRPr="00861015">
        <w:rPr>
          <w:rFonts w:ascii="Arial" w:hAnsi="Arial" w:cs="Arial"/>
          <w:color w:val="000000"/>
          <w:sz w:val="28"/>
          <w:szCs w:val="28"/>
        </w:rPr>
        <w:t>n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Engagement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für die zeitgenössische Kunst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sind Sie zu einer 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 xml:space="preserve">wichtigen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Mitgestalterin und zu einer Botschafterin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auch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des </w:t>
      </w:r>
      <w:proofErr w:type="spellStart"/>
      <w:r w:rsidR="009A6C79" w:rsidRPr="00861015">
        <w:rPr>
          <w:rFonts w:ascii="Arial" w:hAnsi="Arial" w:cs="Arial"/>
          <w:color w:val="000000"/>
          <w:sz w:val="28"/>
          <w:szCs w:val="28"/>
        </w:rPr>
        <w:t>Kultur</w:t>
      </w:r>
      <w:r w:rsidR="00861015">
        <w:rPr>
          <w:rFonts w:ascii="Arial" w:hAnsi="Arial" w:cs="Arial"/>
          <w:color w:val="000000"/>
          <w:sz w:val="28"/>
          <w:szCs w:val="28"/>
        </w:rPr>
        <w:softHyphen/>
      </w:r>
      <w:r w:rsidR="009A6C79" w:rsidRPr="00861015">
        <w:rPr>
          <w:rFonts w:ascii="Arial" w:hAnsi="Arial" w:cs="Arial"/>
          <w:color w:val="000000"/>
          <w:sz w:val="28"/>
          <w:szCs w:val="28"/>
        </w:rPr>
        <w:t>standorts</w:t>
      </w:r>
      <w:proofErr w:type="spellEnd"/>
      <w:r w:rsidR="009A6C79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>Mainz geworden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673D3F" w:rsidRPr="00861015" w:rsidRDefault="0072153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2C3450" w:rsidRPr="00861015" w:rsidRDefault="004E6C28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>W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 xml:space="preserve">ie sehr Sie sich dem Erbe 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 xml:space="preserve">unserer 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>2000 Jahre alten Stadt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>,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 xml:space="preserve"> dem Erbe 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>Johannes Gutenberg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>s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 xml:space="preserve">, aber auch den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Mainzerinnen und Mainzern 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 xml:space="preserve">von 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 xml:space="preserve">heute 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>verbunden fühlen, davon zeug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>en</w:t>
      </w:r>
      <w:r w:rsidR="009A6C79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 xml:space="preserve">die 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CADORO, 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 xml:space="preserve">der Chorus-Verlag und die „van der </w:t>
      </w:r>
      <w:proofErr w:type="spellStart"/>
      <w:r w:rsidR="00071CB1" w:rsidRPr="00861015">
        <w:rPr>
          <w:rFonts w:ascii="Arial" w:hAnsi="Arial" w:cs="Arial"/>
          <w:color w:val="000000"/>
          <w:sz w:val="28"/>
          <w:szCs w:val="28"/>
        </w:rPr>
        <w:t>Koelen</w:t>
      </w:r>
      <w:proofErr w:type="spellEnd"/>
      <w:r w:rsidR="00071CB1" w:rsidRPr="00861015">
        <w:rPr>
          <w:rFonts w:ascii="Arial" w:hAnsi="Arial" w:cs="Arial"/>
          <w:color w:val="000000"/>
          <w:sz w:val="28"/>
          <w:szCs w:val="28"/>
        </w:rPr>
        <w:t xml:space="preserve"> Stiftung“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 xml:space="preserve"> überdeutlich</w:t>
      </w:r>
      <w:r w:rsidR="00071CB1" w:rsidRPr="00861015">
        <w:rPr>
          <w:rFonts w:ascii="Arial" w:hAnsi="Arial" w:cs="Arial"/>
          <w:color w:val="000000"/>
          <w:sz w:val="28"/>
          <w:szCs w:val="28"/>
        </w:rPr>
        <w:t xml:space="preserve">. </w:t>
      </w:r>
      <w:r w:rsidR="002C3450" w:rsidRPr="00861015">
        <w:rPr>
          <w:rFonts w:ascii="Arial" w:hAnsi="Arial" w:cs="Arial"/>
          <w:color w:val="000000"/>
          <w:sz w:val="28"/>
          <w:szCs w:val="28"/>
        </w:rPr>
        <w:t xml:space="preserve">Auf dieses Lebenswerk können Sie 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>heute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2C3450" w:rsidRPr="00861015">
        <w:rPr>
          <w:rFonts w:ascii="Arial" w:hAnsi="Arial" w:cs="Arial"/>
          <w:color w:val="000000"/>
          <w:sz w:val="28"/>
          <w:szCs w:val="28"/>
        </w:rPr>
        <w:t xml:space="preserve">voller Stolz und 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 xml:space="preserve">sicher auch mit großer </w:t>
      </w:r>
      <w:r w:rsidR="002C3450" w:rsidRPr="00861015">
        <w:rPr>
          <w:rFonts w:ascii="Arial" w:hAnsi="Arial" w:cs="Arial"/>
          <w:color w:val="000000"/>
          <w:sz w:val="28"/>
          <w:szCs w:val="28"/>
        </w:rPr>
        <w:t xml:space="preserve">Freude zurückblicken. </w:t>
      </w:r>
    </w:p>
    <w:p w:rsidR="002C3450" w:rsidRPr="00861015" w:rsidRDefault="002C3450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537A43" w:rsidRPr="00861015" w:rsidRDefault="002C3450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Eng verbunden mit diesem Rückblick sind die Künstlerinnen und Künstler, deren Werke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jetzt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in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der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Jubiläumsausstellung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unter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dem programmatischen Titel „War – ist – wird“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zu sehen sind.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Eng verbunden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mit diesem Rückblick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>sind auch die Sammlerinnen und Sammler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 aus aller Welt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>, die Ihrem Urteil und Ihrem Wissen vertrauen.</w:t>
      </w:r>
      <w:r w:rsid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Und eng verbunden sind damit alle, die sich in Mainz für eine lebendige Kunstszene einsetzen und die in Ihnen eine 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>treue Verbündete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, eine </w:t>
      </w:r>
      <w:r w:rsidR="00F70D11" w:rsidRPr="00861015">
        <w:rPr>
          <w:rFonts w:ascii="Arial" w:hAnsi="Arial" w:cs="Arial"/>
          <w:color w:val="000000"/>
          <w:sz w:val="28"/>
          <w:szCs w:val="28"/>
        </w:rPr>
        <w:t xml:space="preserve">engagierte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Unterstützerin und nicht zuletzt ein großes Vorbild haben. </w:t>
      </w:r>
    </w:p>
    <w:p w:rsidR="00730807" w:rsidRPr="00861015" w:rsidRDefault="00730807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537A43" w:rsidRPr="00861015" w:rsidRDefault="00537A4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Sehr geehrte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 xml:space="preserve">Frau Dr. van der </w:t>
      </w:r>
      <w:proofErr w:type="spellStart"/>
      <w:r w:rsidR="004E6C28" w:rsidRPr="00861015">
        <w:rPr>
          <w:rFonts w:ascii="Arial" w:hAnsi="Arial" w:cs="Arial"/>
          <w:color w:val="000000"/>
          <w:sz w:val="28"/>
          <w:szCs w:val="28"/>
        </w:rPr>
        <w:t>Koelen</w:t>
      </w:r>
      <w:proofErr w:type="spellEnd"/>
      <w:r w:rsidR="004E6C28" w:rsidRPr="00861015">
        <w:rPr>
          <w:rFonts w:ascii="Arial" w:hAnsi="Arial" w:cs="Arial"/>
          <w:color w:val="000000"/>
          <w:sz w:val="28"/>
          <w:szCs w:val="28"/>
        </w:rPr>
        <w:t>,</w:t>
      </w:r>
    </w:p>
    <w:p w:rsidR="00537A43" w:rsidRPr="00861015" w:rsidRDefault="00537A4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673D3F" w:rsidRPr="00861015" w:rsidRDefault="00537A4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 xml:space="preserve">für </w:t>
      </w:r>
      <w:r w:rsidR="004E6C28" w:rsidRPr="00861015">
        <w:rPr>
          <w:rFonts w:ascii="Arial" w:hAnsi="Arial" w:cs="Arial"/>
          <w:color w:val="000000"/>
          <w:sz w:val="28"/>
          <w:szCs w:val="28"/>
        </w:rPr>
        <w:t>Ihr beispielloses Engagement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 wurden Sie vom Land Rheinland-Pfalz mit der Max-</w:t>
      </w:r>
      <w:proofErr w:type="spellStart"/>
      <w:r w:rsidRPr="00861015">
        <w:rPr>
          <w:rFonts w:ascii="Arial" w:hAnsi="Arial" w:cs="Arial"/>
          <w:color w:val="000000"/>
          <w:sz w:val="28"/>
          <w:szCs w:val="28"/>
        </w:rPr>
        <w:t>Slevogt</w:t>
      </w:r>
      <w:proofErr w:type="spellEnd"/>
      <w:r w:rsidRPr="00861015">
        <w:rPr>
          <w:rFonts w:ascii="Arial" w:hAnsi="Arial" w:cs="Arial"/>
          <w:color w:val="000000"/>
          <w:sz w:val="28"/>
          <w:szCs w:val="28"/>
        </w:rPr>
        <w:t>-Medaille – der höchsten Auszeichnung des Landes für Künstler und Kunstförderer – geehrt. Heute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>, im Jubiläumsjahr,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 möchte auch Ihre Heimatstadt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>herzlich D</w:t>
      </w:r>
      <w:r w:rsidRPr="00861015">
        <w:rPr>
          <w:rFonts w:ascii="Arial" w:hAnsi="Arial" w:cs="Arial"/>
          <w:color w:val="000000"/>
          <w:sz w:val="28"/>
          <w:szCs w:val="28"/>
        </w:rPr>
        <w:t>anke sagen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>,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 und ich freue mich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daher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sehr, Sie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>in Anerkennung und Würdigung Ihrer herausragenden Leistungen als Galeristin</w:t>
      </w:r>
      <w:r w:rsidR="0002591B" w:rsidRPr="00861015">
        <w:rPr>
          <w:rFonts w:ascii="Arial" w:hAnsi="Arial" w:cs="Arial"/>
          <w:color w:val="000000"/>
          <w:sz w:val="28"/>
          <w:szCs w:val="28"/>
        </w:rPr>
        <w:t xml:space="preserve">, Kunsthistorikerin, Kuratorin und Verlegerin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 sowie als Mitgestalterin und Repräsentantin des Mainzer kulturellen Lebens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mit der </w:t>
      </w:r>
      <w:r w:rsidR="00721533" w:rsidRPr="00861015">
        <w:rPr>
          <w:rFonts w:ascii="Arial" w:hAnsi="Arial" w:cs="Arial"/>
          <w:color w:val="000000"/>
          <w:sz w:val="28"/>
          <w:szCs w:val="28"/>
        </w:rPr>
        <w:t xml:space="preserve">Gutenberg-Statuette 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der Landeshauptstadt Mainz auszeichnen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>zu dürfen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. </w:t>
      </w:r>
      <w:bookmarkStart w:id="0" w:name="_GoBack"/>
      <w:bookmarkEnd w:id="0"/>
    </w:p>
    <w:p w:rsidR="00673D3F" w:rsidRPr="00861015" w:rsidRDefault="00673D3F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</w:p>
    <w:p w:rsidR="00537A43" w:rsidRPr="00861015" w:rsidRDefault="00721533" w:rsidP="00A70A90">
      <w:pPr>
        <w:spacing w:line="288" w:lineRule="auto"/>
        <w:rPr>
          <w:rFonts w:ascii="Arial" w:hAnsi="Arial" w:cs="Arial"/>
          <w:color w:val="000000"/>
          <w:sz w:val="28"/>
          <w:szCs w:val="28"/>
        </w:rPr>
      </w:pPr>
      <w:r w:rsidRPr="00861015">
        <w:rPr>
          <w:rFonts w:ascii="Arial" w:hAnsi="Arial" w:cs="Arial"/>
          <w:color w:val="000000"/>
          <w:sz w:val="28"/>
          <w:szCs w:val="28"/>
        </w:rPr>
        <w:t>Verbinden möchte ich dies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>e</w:t>
      </w:r>
      <w:r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Auszeichnung mit meinem persönlichen Dank für das, was war </w:t>
      </w:r>
      <w:r w:rsidR="00AA6BBF" w:rsidRPr="00861015">
        <w:rPr>
          <w:rFonts w:ascii="Arial" w:hAnsi="Arial" w:cs="Arial"/>
          <w:color w:val="000000"/>
          <w:sz w:val="28"/>
          <w:szCs w:val="28"/>
        </w:rPr>
        <w:t xml:space="preserve">und </w:t>
      </w:r>
      <w:r w:rsidR="00537A43" w:rsidRPr="00861015">
        <w:rPr>
          <w:rFonts w:ascii="Arial" w:hAnsi="Arial" w:cs="Arial"/>
          <w:color w:val="000000"/>
          <w:sz w:val="28"/>
          <w:szCs w:val="28"/>
        </w:rPr>
        <w:t xml:space="preserve">was ist und </w:t>
      </w:r>
      <w:r w:rsidR="00AA6BBF" w:rsidRPr="00861015">
        <w:rPr>
          <w:rFonts w:ascii="Arial" w:hAnsi="Arial" w:cs="Arial"/>
          <w:color w:val="000000"/>
          <w:sz w:val="28"/>
          <w:szCs w:val="28"/>
        </w:rPr>
        <w:t xml:space="preserve">mit meinen besten Wünschen für das, was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sein </w:t>
      </w:r>
      <w:r w:rsidR="00AA6BBF" w:rsidRPr="00861015">
        <w:rPr>
          <w:rFonts w:ascii="Arial" w:hAnsi="Arial" w:cs="Arial"/>
          <w:color w:val="000000"/>
          <w:sz w:val="28"/>
          <w:szCs w:val="28"/>
        </w:rPr>
        <w:t xml:space="preserve">wird.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Auf </w:t>
      </w:r>
      <w:r w:rsidR="00AA6BBF" w:rsidRPr="00861015">
        <w:rPr>
          <w:rFonts w:ascii="Arial" w:hAnsi="Arial" w:cs="Arial"/>
          <w:color w:val="000000"/>
          <w:sz w:val="28"/>
          <w:szCs w:val="28"/>
        </w:rPr>
        <w:t xml:space="preserve">dieses „wird“ bin ich schon jetzt gespannt, denn wer Sie kennt, weiß: 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>D</w:t>
      </w:r>
      <w:r w:rsidR="00AA6BBF" w:rsidRPr="00861015">
        <w:rPr>
          <w:rFonts w:ascii="Arial" w:hAnsi="Arial" w:cs="Arial"/>
          <w:color w:val="000000"/>
          <w:sz w:val="28"/>
          <w:szCs w:val="28"/>
        </w:rPr>
        <w:t>ie Ideen gehen Ihnen nie aus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>!</w:t>
      </w:r>
      <w:r w:rsidR="00730807" w:rsidRPr="00861015">
        <w:rPr>
          <w:rFonts w:ascii="Arial" w:hAnsi="Arial" w:cs="Arial"/>
          <w:color w:val="000000"/>
          <w:sz w:val="28"/>
          <w:szCs w:val="28"/>
        </w:rPr>
        <w:t xml:space="preserve"> 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>Wa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s 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 xml:space="preserve">aber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>einmal in Ihrem Kopf ist, das verlässt schnell den Bereich der Träumerei und wird handfeste Realität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>: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 Die 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 xml:space="preserve">CADORO, die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„Casa 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 xml:space="preserve">der 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>Dorothea“</w:t>
      </w:r>
      <w:r w:rsidR="009B727E" w:rsidRPr="00861015">
        <w:rPr>
          <w:rFonts w:ascii="Arial" w:hAnsi="Arial" w:cs="Arial"/>
          <w:color w:val="000000"/>
          <w:sz w:val="28"/>
          <w:szCs w:val="28"/>
        </w:rPr>
        <w:t>,</w:t>
      </w:r>
      <w:r w:rsidR="006945AC" w:rsidRPr="00861015">
        <w:rPr>
          <w:rFonts w:ascii="Arial" w:hAnsi="Arial" w:cs="Arial"/>
          <w:color w:val="000000"/>
          <w:sz w:val="28"/>
          <w:szCs w:val="28"/>
        </w:rPr>
        <w:t xml:space="preserve"> zeugt davon!</w:t>
      </w:r>
    </w:p>
    <w:sectPr w:rsidR="00537A43" w:rsidRPr="00861015" w:rsidSect="00861015">
      <w:headerReference w:type="default" r:id="rId8"/>
      <w:pgSz w:w="11907" w:h="16840" w:code="9"/>
      <w:pgMar w:top="1134" w:right="1134" w:bottom="851" w:left="1134" w:header="720" w:footer="720" w:gutter="0"/>
      <w:paperSrc w:first="14" w:other="1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B0" w:rsidRDefault="009014B0" w:rsidP="009014B0">
      <w:r>
        <w:separator/>
      </w:r>
    </w:p>
  </w:endnote>
  <w:endnote w:type="continuationSeparator" w:id="0">
    <w:p w:rsidR="009014B0" w:rsidRDefault="009014B0" w:rsidP="0090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B0" w:rsidRDefault="009014B0" w:rsidP="009014B0">
      <w:r>
        <w:separator/>
      </w:r>
    </w:p>
  </w:footnote>
  <w:footnote w:type="continuationSeparator" w:id="0">
    <w:p w:rsidR="009014B0" w:rsidRDefault="009014B0" w:rsidP="009014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213234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014B0" w:rsidRPr="009014B0" w:rsidRDefault="009014B0">
        <w:pPr>
          <w:pStyle w:val="Kopfzeile"/>
          <w:jc w:val="center"/>
          <w:rPr>
            <w:rFonts w:ascii="Arial" w:hAnsi="Arial" w:cs="Arial"/>
          </w:rPr>
        </w:pPr>
        <w:r w:rsidRPr="009014B0">
          <w:rPr>
            <w:rFonts w:ascii="Arial" w:hAnsi="Arial" w:cs="Arial"/>
          </w:rPr>
          <w:fldChar w:fldCharType="begin"/>
        </w:r>
        <w:r w:rsidRPr="009014B0">
          <w:rPr>
            <w:rFonts w:ascii="Arial" w:hAnsi="Arial" w:cs="Arial"/>
          </w:rPr>
          <w:instrText>PAGE   \* MERGEFORMAT</w:instrText>
        </w:r>
        <w:r w:rsidRPr="009014B0">
          <w:rPr>
            <w:rFonts w:ascii="Arial" w:hAnsi="Arial" w:cs="Arial"/>
          </w:rPr>
          <w:fldChar w:fldCharType="separate"/>
        </w:r>
        <w:r w:rsidR="000E655C">
          <w:rPr>
            <w:rFonts w:ascii="Arial" w:hAnsi="Arial" w:cs="Arial"/>
            <w:noProof/>
          </w:rPr>
          <w:t>5</w:t>
        </w:r>
        <w:r w:rsidRPr="009014B0">
          <w:rPr>
            <w:rFonts w:ascii="Arial" w:hAnsi="Arial" w:cs="Arial"/>
          </w:rPr>
          <w:fldChar w:fldCharType="end"/>
        </w:r>
      </w:p>
    </w:sdtContent>
  </w:sdt>
  <w:p w:rsidR="009014B0" w:rsidRDefault="009014B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FC87BE"/>
    <w:lvl w:ilvl="0">
      <w:numFmt w:val="bullet"/>
      <w:lvlText w:val="*"/>
      <w:lvlJc w:val="left"/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D"/>
    <w:rsid w:val="00020E93"/>
    <w:rsid w:val="0002591B"/>
    <w:rsid w:val="0004111C"/>
    <w:rsid w:val="00071CB1"/>
    <w:rsid w:val="000D0025"/>
    <w:rsid w:val="000D6E8E"/>
    <w:rsid w:val="000E655C"/>
    <w:rsid w:val="001457EB"/>
    <w:rsid w:val="0028781D"/>
    <w:rsid w:val="002A33CC"/>
    <w:rsid w:val="002C3450"/>
    <w:rsid w:val="00364380"/>
    <w:rsid w:val="00364B6A"/>
    <w:rsid w:val="003A06CA"/>
    <w:rsid w:val="004E6C28"/>
    <w:rsid w:val="00537A43"/>
    <w:rsid w:val="00545F5C"/>
    <w:rsid w:val="0055301F"/>
    <w:rsid w:val="005853FB"/>
    <w:rsid w:val="005A6418"/>
    <w:rsid w:val="00673D3F"/>
    <w:rsid w:val="006945AC"/>
    <w:rsid w:val="006C4BD4"/>
    <w:rsid w:val="00721533"/>
    <w:rsid w:val="00730807"/>
    <w:rsid w:val="00761D25"/>
    <w:rsid w:val="0077100B"/>
    <w:rsid w:val="00811841"/>
    <w:rsid w:val="0083771F"/>
    <w:rsid w:val="00861015"/>
    <w:rsid w:val="008665B1"/>
    <w:rsid w:val="00876DDB"/>
    <w:rsid w:val="008E57D3"/>
    <w:rsid w:val="009014B0"/>
    <w:rsid w:val="00970977"/>
    <w:rsid w:val="009A6C79"/>
    <w:rsid w:val="009B727E"/>
    <w:rsid w:val="00A37F77"/>
    <w:rsid w:val="00A45004"/>
    <w:rsid w:val="00A70A90"/>
    <w:rsid w:val="00A74140"/>
    <w:rsid w:val="00A77ECA"/>
    <w:rsid w:val="00AA6BBF"/>
    <w:rsid w:val="00B04EF6"/>
    <w:rsid w:val="00B366FE"/>
    <w:rsid w:val="00BC32FA"/>
    <w:rsid w:val="00DE5687"/>
    <w:rsid w:val="00DF0097"/>
    <w:rsid w:val="00EE32C2"/>
    <w:rsid w:val="00F461BB"/>
    <w:rsid w:val="00F63188"/>
    <w:rsid w:val="00F63563"/>
    <w:rsid w:val="00F70D11"/>
    <w:rsid w:val="00FB4B89"/>
    <w:rsid w:val="00F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FF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1276"/>
        <w:tab w:val="left" w:pos="2552"/>
      </w:tabs>
      <w:ind w:left="2552"/>
    </w:pPr>
    <w:rPr>
      <w:rFonts w:ascii="Times New Roman" w:hAnsi="Times New Roman"/>
      <w:color w:val="auto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Verdana" w:hAnsi="Verdana"/>
      <w:color w:val="000000"/>
      <w:sz w:val="20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StandardWeb2">
    <w:name w:val="Standard (Web)2"/>
    <w:basedOn w:val="Standard"/>
    <w:pPr>
      <w:spacing w:before="100" w:after="100"/>
    </w:pPr>
    <w:rPr>
      <w:rFonts w:ascii="Arial" w:hAnsi="Arial"/>
      <w:color w:val="000000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customStyle="1" w:styleId="Sprechblasentext6">
    <w:name w:val="Sprechblasentext6"/>
    <w:basedOn w:val="Standard"/>
    <w:rPr>
      <w:rFonts w:ascii="Tahoma" w:hAnsi="Tahoma"/>
      <w:sz w:val="16"/>
    </w:rPr>
  </w:style>
  <w:style w:type="paragraph" w:customStyle="1" w:styleId="Sprechblasentext7">
    <w:name w:val="Sprechblasentext7"/>
    <w:basedOn w:val="Standard"/>
    <w:rPr>
      <w:rFonts w:ascii="Tahoma" w:hAnsi="Tahoma"/>
      <w:sz w:val="16"/>
    </w:rPr>
  </w:style>
  <w:style w:type="paragraph" w:customStyle="1" w:styleId="Sprechblasentext8">
    <w:name w:val="Sprechblasentext8"/>
    <w:basedOn w:val="Standard"/>
    <w:rPr>
      <w:rFonts w:ascii="Tahoma" w:hAnsi="Tahoma"/>
      <w:sz w:val="16"/>
    </w:rPr>
  </w:style>
  <w:style w:type="paragraph" w:customStyle="1" w:styleId="Sprechblasentext9">
    <w:name w:val="Sprechblasentext9"/>
    <w:basedOn w:val="Standard"/>
    <w:rPr>
      <w:rFonts w:ascii="Tahoma" w:hAnsi="Tahoma"/>
      <w:sz w:val="16"/>
    </w:rPr>
  </w:style>
  <w:style w:type="paragraph" w:customStyle="1" w:styleId="Sprechblasentext10">
    <w:name w:val="Sprechblasentext10"/>
    <w:basedOn w:val="Standard"/>
    <w:rPr>
      <w:rFonts w:ascii="Tahoma" w:hAnsi="Tahoma"/>
      <w:sz w:val="16"/>
    </w:rPr>
  </w:style>
  <w:style w:type="paragraph" w:customStyle="1" w:styleId="Sprechblasentext11">
    <w:name w:val="Sprechblasentext11"/>
    <w:basedOn w:val="Standard"/>
    <w:rPr>
      <w:rFonts w:ascii="Tahoma" w:hAnsi="Tahoma"/>
      <w:sz w:val="16"/>
    </w:rPr>
  </w:style>
  <w:style w:type="paragraph" w:customStyle="1" w:styleId="Sprechblasentext12">
    <w:name w:val="Sprechblasentext12"/>
    <w:basedOn w:val="Standard"/>
    <w:rPr>
      <w:rFonts w:ascii="Tahoma" w:hAnsi="Tahoma"/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9014B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14B0"/>
    <w:rPr>
      <w:rFonts w:ascii="Courier New" w:hAnsi="Courier New"/>
      <w:color w:val="0000FF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9014B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14B0"/>
    <w:rPr>
      <w:rFonts w:ascii="Courier New" w:hAnsi="Courier New"/>
      <w:color w:val="0000FF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184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1841"/>
    <w:rPr>
      <w:rFonts w:ascii="Tahoma" w:hAnsi="Tahoma" w:cs="Tahoma"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FF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1276"/>
        <w:tab w:val="left" w:pos="2552"/>
      </w:tabs>
      <w:ind w:left="2552"/>
    </w:pPr>
    <w:rPr>
      <w:rFonts w:ascii="Times New Roman" w:hAnsi="Times New Roman"/>
      <w:color w:val="auto"/>
    </w:rPr>
  </w:style>
  <w:style w:type="paragraph" w:customStyle="1" w:styleId="StandardWeb1">
    <w:name w:val="Standard (Web)1"/>
    <w:basedOn w:val="Standard"/>
    <w:pPr>
      <w:spacing w:before="100" w:after="100"/>
    </w:pPr>
    <w:rPr>
      <w:rFonts w:ascii="Verdana" w:hAnsi="Verdana"/>
      <w:color w:val="000000"/>
      <w:sz w:val="20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StandardWeb2">
    <w:name w:val="Standard (Web)2"/>
    <w:basedOn w:val="Standard"/>
    <w:pPr>
      <w:spacing w:before="100" w:after="100"/>
    </w:pPr>
    <w:rPr>
      <w:rFonts w:ascii="Arial" w:hAnsi="Arial"/>
      <w:color w:val="000000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customStyle="1" w:styleId="Sprechblasentext6">
    <w:name w:val="Sprechblasentext6"/>
    <w:basedOn w:val="Standard"/>
    <w:rPr>
      <w:rFonts w:ascii="Tahoma" w:hAnsi="Tahoma"/>
      <w:sz w:val="16"/>
    </w:rPr>
  </w:style>
  <w:style w:type="paragraph" w:customStyle="1" w:styleId="Sprechblasentext7">
    <w:name w:val="Sprechblasentext7"/>
    <w:basedOn w:val="Standard"/>
    <w:rPr>
      <w:rFonts w:ascii="Tahoma" w:hAnsi="Tahoma"/>
      <w:sz w:val="16"/>
    </w:rPr>
  </w:style>
  <w:style w:type="paragraph" w:customStyle="1" w:styleId="Sprechblasentext8">
    <w:name w:val="Sprechblasentext8"/>
    <w:basedOn w:val="Standard"/>
    <w:rPr>
      <w:rFonts w:ascii="Tahoma" w:hAnsi="Tahoma"/>
      <w:sz w:val="16"/>
    </w:rPr>
  </w:style>
  <w:style w:type="paragraph" w:customStyle="1" w:styleId="Sprechblasentext9">
    <w:name w:val="Sprechblasentext9"/>
    <w:basedOn w:val="Standard"/>
    <w:rPr>
      <w:rFonts w:ascii="Tahoma" w:hAnsi="Tahoma"/>
      <w:sz w:val="16"/>
    </w:rPr>
  </w:style>
  <w:style w:type="paragraph" w:customStyle="1" w:styleId="Sprechblasentext10">
    <w:name w:val="Sprechblasentext10"/>
    <w:basedOn w:val="Standard"/>
    <w:rPr>
      <w:rFonts w:ascii="Tahoma" w:hAnsi="Tahoma"/>
      <w:sz w:val="16"/>
    </w:rPr>
  </w:style>
  <w:style w:type="paragraph" w:customStyle="1" w:styleId="Sprechblasentext11">
    <w:name w:val="Sprechblasentext11"/>
    <w:basedOn w:val="Standard"/>
    <w:rPr>
      <w:rFonts w:ascii="Tahoma" w:hAnsi="Tahoma"/>
      <w:sz w:val="16"/>
    </w:rPr>
  </w:style>
  <w:style w:type="paragraph" w:customStyle="1" w:styleId="Sprechblasentext12">
    <w:name w:val="Sprechblasentext12"/>
    <w:basedOn w:val="Standard"/>
    <w:rPr>
      <w:rFonts w:ascii="Tahoma" w:hAnsi="Tahoma"/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9014B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14B0"/>
    <w:rPr>
      <w:rFonts w:ascii="Courier New" w:hAnsi="Courier New"/>
      <w:color w:val="0000FF"/>
      <w:sz w:val="24"/>
    </w:rPr>
  </w:style>
  <w:style w:type="paragraph" w:styleId="Fuzeile">
    <w:name w:val="footer"/>
    <w:basedOn w:val="Standard"/>
    <w:link w:val="FuzeileZeichen"/>
    <w:uiPriority w:val="99"/>
    <w:unhideWhenUsed/>
    <w:rsid w:val="009014B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014B0"/>
    <w:rPr>
      <w:rFonts w:ascii="Courier New" w:hAnsi="Courier New"/>
      <w:color w:val="0000FF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1184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11841"/>
    <w:rPr>
      <w:rFonts w:ascii="Tahoma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7348</Characters>
  <Application>Microsoft Macintosh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</vt:lpstr>
    </vt:vector>
  </TitlesOfParts>
  <Company>Stadt Mainz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</dc:title>
  <dc:creator>Stadt Mainz</dc:creator>
  <cp:lastModifiedBy>Konrad</cp:lastModifiedBy>
  <cp:revision>2</cp:revision>
  <cp:lastPrinted>2019-08-15T14:36:00Z</cp:lastPrinted>
  <dcterms:created xsi:type="dcterms:W3CDTF">2019-08-26T19:40:00Z</dcterms:created>
  <dcterms:modified xsi:type="dcterms:W3CDTF">2019-08-26T19:40:00Z</dcterms:modified>
</cp:coreProperties>
</file>