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73427" w14:textId="7F67AF97" w:rsidR="008D6CC3" w:rsidRDefault="008D6CC3" w:rsidP="00E511F0">
      <w:pPr>
        <w:pStyle w:val="berschrift2"/>
        <w:spacing w:before="240"/>
        <w:ind w:right="-2"/>
        <w:rPr>
          <w:b/>
          <w:bCs/>
          <w:iCs w:val="0"/>
          <w:spacing w:val="20"/>
          <w:sz w:val="28"/>
          <w:szCs w:val="28"/>
        </w:rPr>
      </w:pPr>
      <w:r>
        <w:rPr>
          <w:rFonts w:ascii="Helvetica" w:hAnsi="Helvetica" w:cs="Arial"/>
          <w:noProof/>
        </w:rPr>
        <w:drawing>
          <wp:inline distT="0" distB="0" distL="0" distR="0" wp14:anchorId="1FC8AF56" wp14:editId="2D3C5A79">
            <wp:extent cx="457200" cy="457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solidFill>
                      <a:srgbClr val="FFFFFF"/>
                    </a:solidFill>
                    <a:ln>
                      <a:noFill/>
                    </a:ln>
                  </pic:spPr>
                </pic:pic>
              </a:graphicData>
            </a:graphic>
          </wp:inline>
        </w:drawing>
      </w:r>
    </w:p>
    <w:p w14:paraId="47C839AD" w14:textId="77777777" w:rsidR="008D6CC3" w:rsidRDefault="008D6CC3" w:rsidP="00E511F0">
      <w:pPr>
        <w:pStyle w:val="berschrift2"/>
        <w:spacing w:before="240"/>
        <w:ind w:right="-2"/>
        <w:rPr>
          <w:b/>
          <w:bCs/>
          <w:iCs w:val="0"/>
          <w:spacing w:val="20"/>
          <w:sz w:val="28"/>
          <w:szCs w:val="28"/>
        </w:rPr>
      </w:pPr>
    </w:p>
    <w:p w14:paraId="3B1FF150" w14:textId="77777777" w:rsidR="00E511F0" w:rsidRPr="00F024BB" w:rsidRDefault="00E511F0" w:rsidP="00E511F0">
      <w:pPr>
        <w:pStyle w:val="berschrift2"/>
        <w:spacing w:before="240"/>
        <w:ind w:right="-2"/>
        <w:rPr>
          <w:bCs/>
          <w:iCs w:val="0"/>
          <w:spacing w:val="20"/>
          <w:sz w:val="22"/>
          <w:szCs w:val="28"/>
        </w:rPr>
      </w:pPr>
      <w:r w:rsidRPr="00F024BB">
        <w:rPr>
          <w:b/>
          <w:bCs/>
          <w:iCs w:val="0"/>
          <w:spacing w:val="20"/>
          <w:sz w:val="28"/>
          <w:szCs w:val="28"/>
        </w:rPr>
        <w:t>PRESSE-KURZMITTEILUNG</w:t>
      </w:r>
    </w:p>
    <w:p w14:paraId="137B024D" w14:textId="67598B92" w:rsidR="00F171B5" w:rsidRPr="00F171B5" w:rsidRDefault="00F171B5" w:rsidP="00F171B5">
      <w:pPr>
        <w:keepNext/>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jc w:val="center"/>
        <w:outlineLvl w:val="1"/>
        <w:rPr>
          <w:rFonts w:ascii="Arial" w:eastAsia="Arial Unicode MS" w:hAnsi="Arial" w:cs="Arial"/>
          <w:color w:val="000000"/>
          <w:u w:color="000000"/>
          <w:bdr w:val="nil"/>
          <w:lang w:eastAsia="de-DE"/>
        </w:rPr>
      </w:pPr>
      <w:r w:rsidRPr="00086D08">
        <w:rPr>
          <w:rFonts w:ascii="Arial" w:eastAsia="Arial Unicode MS" w:hAnsi="Arial" w:cs="Arial"/>
          <w:color w:val="000000"/>
          <w:u w:color="000000"/>
          <w:bdr w:val="nil"/>
          <w:lang w:eastAsia="de-DE"/>
        </w:rPr>
        <w:t>7</w:t>
      </w:r>
      <w:r w:rsidRPr="00F171B5">
        <w:rPr>
          <w:rFonts w:ascii="Arial" w:eastAsia="Arial Unicode MS" w:hAnsi="Arial" w:cs="Arial"/>
          <w:color w:val="000000"/>
          <w:u w:color="000000"/>
          <w:bdr w:val="nil"/>
          <w:lang w:eastAsia="de-DE"/>
        </w:rPr>
        <w:t xml:space="preserve">. </w:t>
      </w:r>
      <w:r w:rsidRPr="00086D08">
        <w:rPr>
          <w:rFonts w:ascii="Arial" w:eastAsia="Arial Unicode MS" w:hAnsi="Arial" w:cs="Arial"/>
          <w:color w:val="000000"/>
          <w:u w:color="000000"/>
          <w:bdr w:val="nil"/>
          <w:lang w:eastAsia="de-DE"/>
        </w:rPr>
        <w:t>September</w:t>
      </w:r>
      <w:r w:rsidRPr="00F171B5">
        <w:rPr>
          <w:rFonts w:ascii="Arial" w:eastAsia="Arial Unicode MS" w:hAnsi="Arial" w:cs="Arial"/>
          <w:color w:val="000000"/>
          <w:u w:color="000000"/>
          <w:bdr w:val="nil"/>
          <w:lang w:eastAsia="de-DE"/>
        </w:rPr>
        <w:t xml:space="preserve"> 2019</w:t>
      </w:r>
    </w:p>
    <w:p w14:paraId="7113F93E" w14:textId="77777777" w:rsidR="00F171B5" w:rsidRPr="00F171B5" w:rsidRDefault="00F171B5" w:rsidP="00F171B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Arial" w:hAnsi="Arial" w:cs="Arial"/>
          <w:b/>
          <w:bCs/>
          <w:color w:val="000000"/>
          <w:sz w:val="28"/>
          <w:szCs w:val="28"/>
          <w:u w:color="000000"/>
          <w:bdr w:val="nil"/>
          <w:lang w:eastAsia="de-DE"/>
        </w:rPr>
      </w:pPr>
    </w:p>
    <w:p w14:paraId="264DC559" w14:textId="77777777" w:rsidR="00F171B5" w:rsidRPr="00F171B5" w:rsidRDefault="00F171B5" w:rsidP="00F171B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jc w:val="center"/>
        <w:rPr>
          <w:rFonts w:ascii="Arial" w:eastAsia="Arial" w:hAnsi="Arial" w:cs="Arial"/>
          <w:i/>
          <w:iCs/>
          <w:color w:val="000000"/>
          <w:sz w:val="28"/>
          <w:szCs w:val="28"/>
          <w:u w:color="000000"/>
          <w:bdr w:val="nil"/>
          <w:lang w:eastAsia="de-DE"/>
        </w:rPr>
      </w:pPr>
    </w:p>
    <w:p w14:paraId="1098AAB2" w14:textId="714C4531" w:rsidR="00F171B5" w:rsidRPr="008D6CC3" w:rsidRDefault="00F171B5" w:rsidP="00F171B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88" w:lineRule="auto"/>
        <w:jc w:val="both"/>
        <w:rPr>
          <w:rFonts w:ascii="Arial" w:eastAsia="Arial" w:hAnsi="Arial" w:cs="Arial"/>
          <w:color w:val="000000"/>
          <w:sz w:val="28"/>
          <w:szCs w:val="28"/>
          <w:u w:color="FF0000"/>
          <w:bdr w:val="nil"/>
          <w:lang w:eastAsia="de-DE"/>
        </w:rPr>
      </w:pPr>
      <w:r w:rsidRPr="008D6CC3">
        <w:rPr>
          <w:rFonts w:ascii="Arial" w:eastAsia="Arial" w:hAnsi="Arial" w:cs="Arial"/>
          <w:color w:val="000000"/>
          <w:sz w:val="28"/>
          <w:szCs w:val="28"/>
          <w:u w:color="000000"/>
          <w:bdr w:val="nil"/>
          <w:lang w:eastAsia="de-DE"/>
        </w:rPr>
        <w:t xml:space="preserve">Die mit der </w:t>
      </w:r>
      <w:r w:rsidRPr="008D6CC3">
        <w:rPr>
          <w:rFonts w:ascii="Arial" w:eastAsia="Arial" w:hAnsi="Arial" w:cs="Arial"/>
          <w:color w:val="FB0006"/>
          <w:sz w:val="28"/>
          <w:szCs w:val="28"/>
          <w:u w:color="FF0000"/>
          <w:bdr w:val="nil"/>
          <w:lang w:eastAsia="de-DE"/>
        </w:rPr>
        <w:t>Max-Slevogt-Medaille</w:t>
      </w:r>
      <w:r w:rsidRPr="008D6CC3">
        <w:rPr>
          <w:rFonts w:ascii="Arial" w:eastAsia="Arial" w:hAnsi="Arial" w:cs="Arial"/>
          <w:color w:val="000000"/>
          <w:sz w:val="28"/>
          <w:szCs w:val="28"/>
          <w:u w:color="000000"/>
          <w:bdr w:val="nil"/>
          <w:lang w:eastAsia="de-DE"/>
        </w:rPr>
        <w:t xml:space="preserve"> des Landes Rheinland-Pfalz ausgezeichnete Mainzer Galeristin und Verlegerin</w:t>
      </w:r>
      <w:r w:rsidRPr="008D6CC3">
        <w:rPr>
          <w:rFonts w:ascii="Arial" w:eastAsia="Arial" w:hAnsi="Arial" w:cs="Arial"/>
          <w:b/>
          <w:bCs/>
          <w:color w:val="000000"/>
          <w:sz w:val="28"/>
          <w:szCs w:val="28"/>
          <w:u w:color="000000"/>
          <w:bdr w:val="nil"/>
          <w:lang w:eastAsia="de-DE"/>
        </w:rPr>
        <w:t xml:space="preserve"> Dr. Dorothea van der Koelen</w:t>
      </w:r>
      <w:r w:rsidR="008D6CC3" w:rsidRPr="008D6CC3">
        <w:rPr>
          <w:rFonts w:ascii="Arial" w:eastAsia="Arial" w:hAnsi="Arial" w:cs="Arial"/>
          <w:b/>
          <w:bCs/>
          <w:color w:val="000000"/>
          <w:sz w:val="28"/>
          <w:szCs w:val="28"/>
          <w:u w:color="000000"/>
          <w:bdr w:val="nil"/>
          <w:lang w:eastAsia="de-DE"/>
        </w:rPr>
        <w:t xml:space="preserve">, </w:t>
      </w:r>
      <w:r w:rsidR="008D6CC3" w:rsidRPr="008D6CC3">
        <w:rPr>
          <w:rFonts w:ascii="Arial" w:eastAsia="Arial" w:hAnsi="Arial" w:cs="Arial"/>
          <w:bCs/>
          <w:color w:val="000000"/>
          <w:sz w:val="28"/>
          <w:szCs w:val="28"/>
          <w:u w:color="000000"/>
          <w:bdr w:val="nil"/>
          <w:lang w:eastAsia="de-DE"/>
        </w:rPr>
        <w:t xml:space="preserve">der soeben zusätzlich die </w:t>
      </w:r>
      <w:r w:rsidR="008D6CC3" w:rsidRPr="008D6CC3">
        <w:rPr>
          <w:rFonts w:ascii="Arial" w:eastAsia="Arial" w:hAnsi="Arial" w:cs="Arial"/>
          <w:bCs/>
          <w:color w:val="FF0000"/>
          <w:sz w:val="28"/>
          <w:szCs w:val="28"/>
          <w:u w:color="000000"/>
          <w:bdr w:val="nil"/>
          <w:lang w:eastAsia="de-DE"/>
        </w:rPr>
        <w:t>Gutenberg-Statuette</w:t>
      </w:r>
      <w:r w:rsidR="008D6CC3" w:rsidRPr="008D6CC3">
        <w:rPr>
          <w:rFonts w:ascii="Arial" w:eastAsia="Arial" w:hAnsi="Arial" w:cs="Arial"/>
          <w:bCs/>
          <w:color w:val="000000"/>
          <w:sz w:val="28"/>
          <w:szCs w:val="28"/>
          <w:u w:color="000000"/>
          <w:bdr w:val="nil"/>
          <w:lang w:eastAsia="de-DE"/>
        </w:rPr>
        <w:t xml:space="preserve"> der Stadt Mainz verliehen wurde</w:t>
      </w:r>
      <w:r w:rsidRPr="008D6CC3">
        <w:rPr>
          <w:rFonts w:ascii="Arial" w:eastAsia="Arial" w:hAnsi="Arial" w:cs="Arial"/>
          <w:color w:val="000000"/>
          <w:sz w:val="28"/>
          <w:szCs w:val="28"/>
          <w:u w:color="000000"/>
          <w:bdr w:val="nil"/>
          <w:lang w:eastAsia="de-DE"/>
        </w:rPr>
        <w:t xml:space="preserve"> feiert dieses Jahr das </w:t>
      </w:r>
      <w:r w:rsidRPr="008D6CC3">
        <w:rPr>
          <w:rFonts w:ascii="Arial" w:eastAsia="Arial" w:hAnsi="Arial" w:cs="Arial"/>
          <w:color w:val="FB0006"/>
          <w:sz w:val="28"/>
          <w:szCs w:val="28"/>
          <w:u w:color="FF0000"/>
          <w:bdr w:val="nil"/>
          <w:lang w:eastAsia="de-DE"/>
        </w:rPr>
        <w:t>40. Jubiläum</w:t>
      </w:r>
      <w:r w:rsidRPr="008D6CC3">
        <w:rPr>
          <w:rFonts w:ascii="Arial" w:eastAsia="Arial" w:hAnsi="Arial" w:cs="Arial"/>
          <w:color w:val="000000"/>
          <w:sz w:val="28"/>
          <w:szCs w:val="28"/>
          <w:u w:color="000000"/>
          <w:bdr w:val="nil"/>
          <w:lang w:eastAsia="de-DE"/>
        </w:rPr>
        <w:t xml:space="preserve"> ihrer Galerie. Zu diesem besonderen Anlass präsentiert sie auf der </w:t>
      </w:r>
      <w:r w:rsidRPr="008D6CC3">
        <w:rPr>
          <w:rFonts w:ascii="Arial" w:eastAsia="Arial" w:hAnsi="Arial" w:cs="Arial"/>
          <w:color w:val="FF0000"/>
          <w:sz w:val="28"/>
          <w:szCs w:val="28"/>
          <w:u w:color="000000"/>
          <w:bdr w:val="nil"/>
          <w:lang w:eastAsia="de-DE"/>
        </w:rPr>
        <w:t xml:space="preserve">ART DÜSSELDORF 2019 </w:t>
      </w:r>
      <w:r w:rsidR="006D02F9" w:rsidRPr="008D6CC3">
        <w:rPr>
          <w:rFonts w:ascii="Arial" w:eastAsia="Arial" w:hAnsi="Arial" w:cs="Arial"/>
          <w:sz w:val="28"/>
          <w:szCs w:val="28"/>
          <w:u w:color="000000"/>
          <w:bdr w:val="nil"/>
          <w:lang w:eastAsia="de-DE"/>
        </w:rPr>
        <w:t xml:space="preserve">ganz </w:t>
      </w:r>
      <w:r w:rsidRPr="008D6CC3">
        <w:rPr>
          <w:rFonts w:ascii="Arial" w:eastAsia="Arial" w:hAnsi="Arial" w:cs="Arial"/>
          <w:color w:val="000000"/>
          <w:sz w:val="28"/>
          <w:szCs w:val="28"/>
          <w:u w:color="000000"/>
          <w:bdr w:val="nil"/>
          <w:lang w:eastAsia="de-DE"/>
        </w:rPr>
        <w:t>besondere Highlights aus ihrer erfolgreichen Jubiläums</w:t>
      </w:r>
      <w:r w:rsidR="008D6CC3">
        <w:rPr>
          <w:rFonts w:ascii="Arial" w:eastAsia="Arial" w:hAnsi="Arial" w:cs="Arial"/>
          <w:color w:val="000000"/>
          <w:sz w:val="28"/>
          <w:szCs w:val="28"/>
          <w:u w:color="000000"/>
          <w:bdr w:val="nil"/>
          <w:lang w:eastAsia="de-DE"/>
        </w:rPr>
        <w:softHyphen/>
      </w:r>
      <w:r w:rsidRPr="008D6CC3">
        <w:rPr>
          <w:rFonts w:ascii="Arial" w:eastAsia="Arial" w:hAnsi="Arial" w:cs="Arial"/>
          <w:color w:val="000000"/>
          <w:sz w:val="28"/>
          <w:szCs w:val="28"/>
          <w:u w:color="000000"/>
          <w:bdr w:val="nil"/>
          <w:lang w:eastAsia="de-DE"/>
        </w:rPr>
        <w:t>ausstellung ›WAR – IST – WIRD‹</w:t>
      </w:r>
      <w:r w:rsidRPr="008D6CC3">
        <w:rPr>
          <w:rFonts w:ascii="Arial" w:eastAsia="Arial" w:hAnsi="Arial" w:cs="Arial"/>
          <w:color w:val="000000"/>
          <w:sz w:val="28"/>
          <w:szCs w:val="28"/>
          <w:u w:color="FF0000"/>
          <w:bdr w:val="nil"/>
          <w:lang w:eastAsia="de-DE"/>
        </w:rPr>
        <w:t xml:space="preserve">. </w:t>
      </w:r>
      <w:r w:rsidR="00732CDC" w:rsidRPr="008D6CC3">
        <w:rPr>
          <w:rFonts w:ascii="Arial" w:eastAsia="Arial" w:hAnsi="Arial" w:cs="Arial"/>
          <w:color w:val="000000"/>
          <w:sz w:val="28"/>
          <w:szCs w:val="28"/>
          <w:u w:color="FF0000"/>
          <w:bdr w:val="nil"/>
          <w:lang w:eastAsia="de-DE"/>
        </w:rPr>
        <w:t>Gezeigt werden Werke von internationalen Spitzenkünstlern, die</w:t>
      </w:r>
      <w:r w:rsidRPr="008D6CC3">
        <w:rPr>
          <w:rFonts w:ascii="Arial" w:eastAsia="Arial" w:hAnsi="Arial" w:cs="Arial"/>
          <w:color w:val="000000"/>
          <w:sz w:val="28"/>
          <w:szCs w:val="28"/>
          <w:u w:color="FF0000"/>
          <w:bdr w:val="nil"/>
          <w:lang w:eastAsia="de-DE"/>
        </w:rPr>
        <w:t xml:space="preserve"> die prestigeträchtige Geschichte der Galerie</w:t>
      </w:r>
      <w:r w:rsidR="00732CDC" w:rsidRPr="008D6CC3">
        <w:rPr>
          <w:rFonts w:ascii="Arial" w:eastAsia="Arial" w:hAnsi="Arial" w:cs="Arial"/>
          <w:color w:val="000000"/>
          <w:sz w:val="28"/>
          <w:szCs w:val="28"/>
          <w:u w:color="FF0000"/>
          <w:bdr w:val="nil"/>
          <w:lang w:eastAsia="de-DE"/>
        </w:rPr>
        <w:t xml:space="preserve"> dokumentieren und </w:t>
      </w:r>
      <w:r w:rsidR="00AC7153" w:rsidRPr="008D6CC3">
        <w:rPr>
          <w:rFonts w:ascii="Arial" w:eastAsia="Arial" w:hAnsi="Arial" w:cs="Arial"/>
          <w:color w:val="000000"/>
          <w:sz w:val="28"/>
          <w:szCs w:val="28"/>
          <w:u w:color="FF0000"/>
          <w:bdr w:val="nil"/>
          <w:lang w:eastAsia="de-DE"/>
        </w:rPr>
        <w:t xml:space="preserve">gleichzeitig </w:t>
      </w:r>
      <w:r w:rsidRPr="008D6CC3">
        <w:rPr>
          <w:rFonts w:ascii="Arial" w:eastAsia="Arial" w:hAnsi="Arial" w:cs="Arial"/>
          <w:color w:val="000000"/>
          <w:sz w:val="28"/>
          <w:szCs w:val="28"/>
          <w:u w:color="FF0000"/>
          <w:bdr w:val="nil"/>
          <w:lang w:eastAsia="de-DE"/>
        </w:rPr>
        <w:t>ihren zukunftsorientierten Charakter</w:t>
      </w:r>
      <w:r w:rsidR="00732CDC" w:rsidRPr="008D6CC3">
        <w:rPr>
          <w:rFonts w:ascii="Arial" w:eastAsia="Arial" w:hAnsi="Arial" w:cs="Arial"/>
          <w:color w:val="000000"/>
          <w:sz w:val="28"/>
          <w:szCs w:val="28"/>
          <w:u w:color="FF0000"/>
          <w:bdr w:val="nil"/>
          <w:lang w:eastAsia="de-DE"/>
        </w:rPr>
        <w:t xml:space="preserve"> hervorheben</w:t>
      </w:r>
      <w:r w:rsidRPr="008D6CC3">
        <w:rPr>
          <w:rFonts w:ascii="Arial" w:eastAsia="Arial" w:hAnsi="Arial" w:cs="Arial"/>
          <w:color w:val="000000"/>
          <w:sz w:val="28"/>
          <w:szCs w:val="28"/>
          <w:u w:color="FF0000"/>
          <w:bdr w:val="nil"/>
          <w:lang w:eastAsia="de-DE"/>
        </w:rPr>
        <w:t xml:space="preserve">. </w:t>
      </w:r>
    </w:p>
    <w:p w14:paraId="4BD92D74" w14:textId="77777777" w:rsidR="00B2689F" w:rsidRPr="008D6CC3" w:rsidRDefault="00F171B5" w:rsidP="002F652B">
      <w:pPr>
        <w:pBdr>
          <w:top w:val="nil"/>
          <w:left w:val="nil"/>
          <w:bottom w:val="nil"/>
          <w:right w:val="nil"/>
          <w:between w:val="nil"/>
          <w:bar w:val="nil"/>
        </w:pBdr>
        <w:tabs>
          <w:tab w:val="left" w:pos="2895"/>
          <w:tab w:val="left" w:pos="3540"/>
          <w:tab w:val="left" w:pos="4248"/>
          <w:tab w:val="left" w:pos="4956"/>
          <w:tab w:val="left" w:pos="5664"/>
          <w:tab w:val="left" w:pos="6372"/>
          <w:tab w:val="left" w:pos="7080"/>
          <w:tab w:val="left" w:pos="7788"/>
          <w:tab w:val="left" w:pos="8496"/>
        </w:tabs>
        <w:spacing w:before="240" w:after="0" w:line="276" w:lineRule="auto"/>
        <w:jc w:val="both"/>
        <w:rPr>
          <w:rFonts w:ascii="Arial" w:eastAsia="Arial" w:hAnsi="Arial" w:cs="Arial"/>
          <w:color w:val="2648FE"/>
          <w:sz w:val="28"/>
          <w:szCs w:val="28"/>
          <w:u w:color="3366FF"/>
          <w:bdr w:val="nil"/>
          <w:lang w:eastAsia="de-DE"/>
        </w:rPr>
      </w:pPr>
      <w:r w:rsidRPr="008D6CC3">
        <w:rPr>
          <w:rFonts w:ascii="Arial" w:eastAsia="Arial" w:hAnsi="Arial" w:cs="Arial"/>
          <w:color w:val="000000"/>
          <w:sz w:val="28"/>
          <w:szCs w:val="28"/>
          <w:u w:color="FF0000"/>
          <w:bdr w:val="nil"/>
          <w:lang w:eastAsia="de-DE"/>
        </w:rPr>
        <w:t>Schwerpunkte der Ausstellung</w:t>
      </w:r>
      <w:r w:rsidRPr="008D6CC3">
        <w:rPr>
          <w:rFonts w:ascii="Arial" w:eastAsia="Arial" w:hAnsi="Arial" w:cs="Arial"/>
          <w:sz w:val="28"/>
          <w:szCs w:val="28"/>
          <w:u w:color="003DCC"/>
          <w:bdr w:val="nil"/>
          <w:lang w:eastAsia="de-DE"/>
        </w:rPr>
        <w:t>:</w:t>
      </w:r>
      <w:r w:rsidRPr="008D6CC3">
        <w:rPr>
          <w:rFonts w:ascii="Arial" w:eastAsia="Arial" w:hAnsi="Arial" w:cs="Arial"/>
          <w:color w:val="000000"/>
          <w:sz w:val="28"/>
          <w:szCs w:val="28"/>
          <w:u w:color="FF0000"/>
          <w:bdr w:val="nil"/>
          <w:lang w:eastAsia="de-DE"/>
        </w:rPr>
        <w:t xml:space="preserve"> das neue</w:t>
      </w:r>
      <w:r w:rsidR="00A0537C" w:rsidRPr="008D6CC3">
        <w:rPr>
          <w:rFonts w:ascii="Arial" w:eastAsia="Arial" w:hAnsi="Arial" w:cs="Arial"/>
          <w:color w:val="000000"/>
          <w:sz w:val="28"/>
          <w:szCs w:val="28"/>
          <w:u w:color="FF0000"/>
          <w:bdr w:val="nil"/>
          <w:lang w:eastAsia="de-DE"/>
        </w:rPr>
        <w:t>ste</w:t>
      </w:r>
      <w:r w:rsidRPr="008D6CC3">
        <w:rPr>
          <w:rFonts w:ascii="Arial" w:eastAsia="Arial" w:hAnsi="Arial" w:cs="Arial"/>
          <w:color w:val="000000"/>
          <w:sz w:val="28"/>
          <w:szCs w:val="28"/>
          <w:u w:color="FF0000"/>
          <w:bdr w:val="nil"/>
          <w:lang w:eastAsia="de-DE"/>
        </w:rPr>
        <w:t xml:space="preserve">, beeindruckende </w:t>
      </w:r>
      <w:r w:rsidR="00732CDC" w:rsidRPr="008D6CC3">
        <w:rPr>
          <w:rFonts w:ascii="Arial" w:eastAsia="Arial" w:hAnsi="Arial" w:cs="Arial"/>
          <w:color w:val="000000"/>
          <w:sz w:val="28"/>
          <w:szCs w:val="28"/>
          <w:u w:color="FF0000"/>
          <w:bdr w:val="nil"/>
          <w:lang w:eastAsia="de-DE"/>
        </w:rPr>
        <w:t>Bild-Objekt der</w:t>
      </w:r>
      <w:r w:rsidR="00A0537C" w:rsidRPr="008D6CC3">
        <w:rPr>
          <w:rFonts w:ascii="Arial" w:eastAsia="Arial" w:hAnsi="Arial" w:cs="Arial"/>
          <w:color w:val="000000"/>
          <w:sz w:val="28"/>
          <w:szCs w:val="28"/>
          <w:u w:color="FF0000"/>
          <w:bdr w:val="nil"/>
          <w:lang w:eastAsia="de-DE"/>
        </w:rPr>
        <w:t xml:space="preserve"> </w:t>
      </w:r>
      <w:r w:rsidR="00732CDC" w:rsidRPr="008D6CC3">
        <w:rPr>
          <w:rFonts w:ascii="Arial" w:eastAsia="Arial" w:hAnsi="Arial" w:cs="Arial"/>
          <w:color w:val="000000"/>
          <w:sz w:val="28"/>
          <w:szCs w:val="28"/>
          <w:u w:color="FF0000"/>
          <w:bdr w:val="nil"/>
          <w:lang w:eastAsia="de-DE"/>
        </w:rPr>
        <w:t xml:space="preserve">Biennale-Künstlerin </w:t>
      </w:r>
      <w:r w:rsidRPr="008D6CC3">
        <w:rPr>
          <w:rFonts w:ascii="Arial" w:eastAsia="Arial" w:hAnsi="Arial" w:cs="Arial"/>
          <w:color w:val="000000"/>
          <w:sz w:val="28"/>
          <w:szCs w:val="28"/>
          <w:u w:color="FF0000"/>
          <w:bdr w:val="nil"/>
          <w:lang w:eastAsia="de-DE"/>
        </w:rPr>
        <w:t>Lore Bert,</w:t>
      </w:r>
      <w:r w:rsidR="00A0537C" w:rsidRPr="008D6CC3">
        <w:rPr>
          <w:rFonts w:ascii="Arial" w:eastAsia="Arial" w:hAnsi="Arial" w:cs="Arial"/>
          <w:color w:val="000000"/>
          <w:sz w:val="28"/>
          <w:szCs w:val="28"/>
          <w:u w:color="FF0000"/>
          <w:bdr w:val="nil"/>
          <w:lang w:eastAsia="de-DE"/>
        </w:rPr>
        <w:t xml:space="preserve"> das sie extra für </w:t>
      </w:r>
      <w:r w:rsidR="00AC7153" w:rsidRPr="008D6CC3">
        <w:rPr>
          <w:rFonts w:ascii="Arial" w:eastAsia="Arial" w:hAnsi="Arial" w:cs="Arial"/>
          <w:color w:val="000000"/>
          <w:sz w:val="28"/>
          <w:szCs w:val="28"/>
          <w:u w:color="FF0000"/>
          <w:bdr w:val="nil"/>
          <w:lang w:eastAsia="de-DE"/>
        </w:rPr>
        <w:t>diesen</w:t>
      </w:r>
      <w:r w:rsidR="00A0537C" w:rsidRPr="008D6CC3">
        <w:rPr>
          <w:rFonts w:ascii="Arial" w:eastAsia="Arial" w:hAnsi="Arial" w:cs="Arial"/>
          <w:color w:val="000000"/>
          <w:sz w:val="28"/>
          <w:szCs w:val="28"/>
          <w:u w:color="FF0000"/>
          <w:bdr w:val="nil"/>
          <w:lang w:eastAsia="de-DE"/>
        </w:rPr>
        <w:t xml:space="preserve"> außerordentlichen Anlass realisiert hat, sowie</w:t>
      </w:r>
      <w:r w:rsidRPr="008D6CC3">
        <w:rPr>
          <w:rFonts w:ascii="Arial" w:eastAsia="Arial" w:hAnsi="Arial" w:cs="Arial"/>
          <w:color w:val="000000"/>
          <w:sz w:val="28"/>
          <w:szCs w:val="28"/>
          <w:u w:color="FF0000"/>
          <w:bdr w:val="nil"/>
          <w:lang w:eastAsia="de-DE"/>
        </w:rPr>
        <w:t xml:space="preserve"> </w:t>
      </w:r>
      <w:r w:rsidR="00AC7153" w:rsidRPr="008D6CC3">
        <w:rPr>
          <w:rFonts w:ascii="Arial" w:eastAsia="Arial" w:hAnsi="Arial" w:cs="Arial"/>
          <w:color w:val="000000"/>
          <w:sz w:val="28"/>
          <w:szCs w:val="28"/>
          <w:u w:color="FF0000"/>
          <w:bdr w:val="nil"/>
          <w:lang w:eastAsia="de-DE"/>
        </w:rPr>
        <w:t>hoch</w:t>
      </w:r>
      <w:r w:rsidR="00897E5D" w:rsidRPr="008D6CC3">
        <w:rPr>
          <w:rFonts w:ascii="Arial" w:eastAsia="Arial" w:hAnsi="Arial" w:cs="Arial"/>
          <w:color w:val="000000"/>
          <w:sz w:val="28"/>
          <w:szCs w:val="28"/>
          <w:u w:color="FF0000"/>
          <w:bdr w:val="nil"/>
          <w:lang w:eastAsia="de-DE"/>
        </w:rPr>
        <w:t>aktuell</w:t>
      </w:r>
      <w:r w:rsidR="00AC7153" w:rsidRPr="008D6CC3">
        <w:rPr>
          <w:rFonts w:ascii="Arial" w:eastAsia="Arial" w:hAnsi="Arial" w:cs="Arial"/>
          <w:color w:val="000000"/>
          <w:sz w:val="28"/>
          <w:szCs w:val="28"/>
          <w:u w:color="FF0000"/>
          <w:bdr w:val="nil"/>
          <w:lang w:eastAsia="de-DE"/>
        </w:rPr>
        <w:t>e</w:t>
      </w:r>
      <w:r w:rsidR="00897E5D" w:rsidRPr="008D6CC3">
        <w:rPr>
          <w:rFonts w:ascii="Arial" w:eastAsia="Arial" w:hAnsi="Arial" w:cs="Arial"/>
          <w:color w:val="000000"/>
          <w:sz w:val="28"/>
          <w:szCs w:val="28"/>
          <w:u w:color="FF0000"/>
          <w:bdr w:val="nil"/>
          <w:lang w:eastAsia="de-DE"/>
        </w:rPr>
        <w:t xml:space="preserve"> Werke von weltweit anerkannten Künstlern wie Daniel Buren und Fabrizio </w:t>
      </w:r>
      <w:proofErr w:type="spellStart"/>
      <w:r w:rsidR="00897E5D" w:rsidRPr="008D6CC3">
        <w:rPr>
          <w:rFonts w:ascii="Arial" w:eastAsia="Arial" w:hAnsi="Arial" w:cs="Arial"/>
          <w:color w:val="000000"/>
          <w:sz w:val="28"/>
          <w:szCs w:val="28"/>
          <w:u w:color="FF0000"/>
          <w:bdr w:val="nil"/>
          <w:lang w:eastAsia="de-DE"/>
        </w:rPr>
        <w:t>Plessi</w:t>
      </w:r>
      <w:proofErr w:type="spellEnd"/>
      <w:r w:rsidR="00897E5D" w:rsidRPr="008D6CC3">
        <w:rPr>
          <w:rFonts w:ascii="Arial" w:eastAsia="Arial" w:hAnsi="Arial" w:cs="Arial"/>
          <w:color w:val="000000"/>
          <w:sz w:val="28"/>
          <w:szCs w:val="28"/>
          <w:u w:color="FF0000"/>
          <w:bdr w:val="nil"/>
          <w:lang w:eastAsia="de-DE"/>
        </w:rPr>
        <w:t xml:space="preserve">. </w:t>
      </w:r>
    </w:p>
    <w:p w14:paraId="65B19D38" w14:textId="77777777" w:rsidR="002F652B" w:rsidRPr="008D6CC3" w:rsidRDefault="002F652B" w:rsidP="008D6CC3">
      <w:pPr>
        <w:pBdr>
          <w:top w:val="nil"/>
          <w:left w:val="nil"/>
          <w:bottom w:val="nil"/>
          <w:right w:val="nil"/>
          <w:between w:val="nil"/>
          <w:bar w:val="nil"/>
        </w:pBdr>
        <w:tabs>
          <w:tab w:val="left" w:pos="2895"/>
          <w:tab w:val="left" w:pos="3540"/>
          <w:tab w:val="left" w:pos="4248"/>
          <w:tab w:val="left" w:pos="4956"/>
          <w:tab w:val="left" w:pos="5664"/>
          <w:tab w:val="left" w:pos="6372"/>
          <w:tab w:val="left" w:pos="7080"/>
          <w:tab w:val="left" w:pos="7788"/>
          <w:tab w:val="left" w:pos="8496"/>
        </w:tabs>
        <w:spacing w:before="240" w:after="0" w:line="276" w:lineRule="auto"/>
        <w:jc w:val="both"/>
        <w:rPr>
          <w:rFonts w:ascii="Arial" w:eastAsia="Arial" w:hAnsi="Arial" w:cs="Arial"/>
          <w:color w:val="2648FE"/>
          <w:sz w:val="24"/>
          <w:szCs w:val="24"/>
          <w:u w:color="3366FF"/>
          <w:bdr w:val="nil"/>
          <w:lang w:eastAsia="de-DE"/>
        </w:rPr>
      </w:pPr>
    </w:p>
    <w:p w14:paraId="69E964A1" w14:textId="6F6B26B0" w:rsidR="00F171B5" w:rsidRPr="008D6CC3" w:rsidRDefault="00B2689F" w:rsidP="008D6CC3">
      <w:pPr>
        <w:widowControl w:val="0"/>
        <w:pBdr>
          <w:top w:val="nil"/>
          <w:left w:val="nil"/>
          <w:bottom w:val="nil"/>
          <w:right w:val="nil"/>
          <w:between w:val="nil"/>
          <w:bar w:val="nil"/>
        </w:pBdr>
        <w:spacing w:after="240" w:line="276" w:lineRule="auto"/>
        <w:jc w:val="both"/>
        <w:rPr>
          <w:rFonts w:ascii="Arial" w:eastAsia="Cambria" w:hAnsi="Arial" w:cs="Arial"/>
          <w:color w:val="000000"/>
          <w:sz w:val="24"/>
          <w:szCs w:val="24"/>
          <w:u w:color="0000FF"/>
          <w:bdr w:val="nil"/>
          <w:lang w:eastAsia="de-DE"/>
        </w:rPr>
      </w:pPr>
      <w:r w:rsidRPr="008D6CC3">
        <w:rPr>
          <w:rFonts w:ascii="Arial" w:eastAsia="Cambria" w:hAnsi="Arial" w:cs="Arial"/>
          <w:color w:val="000000"/>
          <w:sz w:val="24"/>
          <w:szCs w:val="24"/>
          <w:u w:color="0000FF"/>
          <w:bdr w:val="nil"/>
          <w:lang w:eastAsia="de-DE"/>
        </w:rPr>
        <w:t xml:space="preserve">Die Mainzer Künstlerin </w:t>
      </w:r>
      <w:r w:rsidRPr="008D6CC3">
        <w:rPr>
          <w:rFonts w:ascii="Arial" w:eastAsia="Cambria" w:hAnsi="Arial" w:cs="Arial"/>
          <w:b/>
          <w:bCs/>
          <w:color w:val="0000FF"/>
          <w:sz w:val="24"/>
          <w:szCs w:val="24"/>
          <w:u w:color="0000FF"/>
          <w:bdr w:val="nil"/>
          <w:lang w:eastAsia="de-DE"/>
        </w:rPr>
        <w:t>Lore Bert</w:t>
      </w:r>
      <w:r w:rsidRPr="008D6CC3">
        <w:rPr>
          <w:rFonts w:ascii="Arial" w:eastAsia="Cambria" w:hAnsi="Arial" w:cs="Arial"/>
          <w:color w:val="0000FF"/>
          <w:sz w:val="24"/>
          <w:szCs w:val="24"/>
          <w:u w:color="0000FF"/>
          <w:bdr w:val="nil"/>
          <w:lang w:eastAsia="de-DE"/>
        </w:rPr>
        <w:t xml:space="preserve"> </w:t>
      </w:r>
      <w:r w:rsidRPr="008D6CC3">
        <w:rPr>
          <w:rFonts w:ascii="Arial" w:eastAsia="Cambria" w:hAnsi="Arial" w:cs="Arial"/>
          <w:color w:val="000000"/>
          <w:sz w:val="24"/>
          <w:szCs w:val="24"/>
          <w:u w:color="0000FF"/>
          <w:bdr w:val="nil"/>
          <w:lang w:eastAsia="de-DE"/>
        </w:rPr>
        <w:t>(*1936) vertritt eine einzigartige Position in der   internationalen Kunstszene. In den Ausstellungen, die sie weltweit bestückt, zeigt sie Werke, die in einen vielfältigen Dialog mit dem Material Papier treten und aus der sinnlichen Wahrnehmung heraus Erkenntnisse ermöglichen. Schriften von Philosophen, Wissen</w:t>
      </w:r>
      <w:r w:rsidR="008D6CC3" w:rsidRPr="008D6CC3">
        <w:rPr>
          <w:rFonts w:ascii="Arial" w:eastAsia="Cambria" w:hAnsi="Arial" w:cs="Arial"/>
          <w:color w:val="000000"/>
          <w:sz w:val="24"/>
          <w:szCs w:val="24"/>
          <w:u w:color="0000FF"/>
          <w:bdr w:val="nil"/>
          <w:lang w:eastAsia="de-DE"/>
        </w:rPr>
        <w:softHyphen/>
      </w:r>
      <w:r w:rsidRPr="008D6CC3">
        <w:rPr>
          <w:rFonts w:ascii="Arial" w:eastAsia="Cambria" w:hAnsi="Arial" w:cs="Arial"/>
          <w:color w:val="000000"/>
          <w:sz w:val="24"/>
          <w:szCs w:val="24"/>
          <w:u w:color="0000FF"/>
          <w:bdr w:val="nil"/>
          <w:lang w:eastAsia="de-DE"/>
        </w:rPr>
        <w:t xml:space="preserve">schaftlern und Dichtern, sowie logische Zusammenhänge und Eigenschaften sind Teil ihres Universums. Nach ihrer offiziellen Teilnahme an der 55. Biennale von Venedig (2013) hat sie 2019 das Publikum der Biennale </w:t>
      </w:r>
      <w:r w:rsidR="00AC7153" w:rsidRPr="008D6CC3">
        <w:rPr>
          <w:rFonts w:ascii="Arial" w:eastAsia="Cambria" w:hAnsi="Arial" w:cs="Arial"/>
          <w:color w:val="000000"/>
          <w:sz w:val="24"/>
          <w:szCs w:val="24"/>
          <w:u w:color="0000FF"/>
          <w:bdr w:val="nil"/>
          <w:lang w:eastAsia="de-DE"/>
        </w:rPr>
        <w:t xml:space="preserve">erneut </w:t>
      </w:r>
      <w:r w:rsidRPr="008D6CC3">
        <w:rPr>
          <w:rFonts w:ascii="Arial" w:eastAsia="Cambria" w:hAnsi="Arial" w:cs="Arial"/>
          <w:color w:val="000000"/>
          <w:sz w:val="24"/>
          <w:szCs w:val="24"/>
          <w:u w:color="0000FF"/>
          <w:bdr w:val="nil"/>
          <w:lang w:eastAsia="de-DE"/>
        </w:rPr>
        <w:t xml:space="preserve">mit einer fulminanten Installation überrascht: </w:t>
      </w:r>
      <w:r w:rsidR="00086D08" w:rsidRPr="008D6CC3">
        <w:rPr>
          <w:rFonts w:ascii="Arial" w:eastAsia="Cambria" w:hAnsi="Arial" w:cs="Arial"/>
          <w:color w:val="000000"/>
          <w:sz w:val="24"/>
          <w:szCs w:val="24"/>
          <w:u w:color="0000FF"/>
          <w:bdr w:val="nil"/>
          <w:lang w:eastAsia="de-DE"/>
        </w:rPr>
        <w:t>»Erleuchtung – Wege der Erkenntnis (Heureka)«</w:t>
      </w:r>
      <w:r w:rsidRPr="008D6CC3">
        <w:rPr>
          <w:rFonts w:ascii="Arial" w:eastAsia="Cambria" w:hAnsi="Arial" w:cs="Arial"/>
          <w:color w:val="000000"/>
          <w:sz w:val="24"/>
          <w:szCs w:val="24"/>
          <w:u w:color="0000FF"/>
          <w:bdr w:val="nil"/>
          <w:lang w:eastAsia="de-DE"/>
        </w:rPr>
        <w:t xml:space="preserve">, Kirche San Samuele. In Düsseldorf präsentiert sie </w:t>
      </w:r>
      <w:r w:rsidR="007522C2" w:rsidRPr="008D6CC3">
        <w:rPr>
          <w:rFonts w:ascii="Arial" w:eastAsia="Cambria" w:hAnsi="Arial" w:cs="Arial"/>
          <w:color w:val="000000"/>
          <w:sz w:val="24"/>
          <w:szCs w:val="24"/>
          <w:u w:color="0000FF"/>
          <w:bdr w:val="nil"/>
          <w:lang w:eastAsia="de-DE"/>
        </w:rPr>
        <w:t xml:space="preserve">ihr neues großformatiges Bildobjekt aus tausenden gefärbten und </w:t>
      </w:r>
      <w:proofErr w:type="spellStart"/>
      <w:r w:rsidR="007522C2" w:rsidRPr="008D6CC3">
        <w:rPr>
          <w:rFonts w:ascii="Arial" w:eastAsia="Cambria" w:hAnsi="Arial" w:cs="Arial"/>
          <w:color w:val="000000"/>
          <w:sz w:val="24"/>
          <w:szCs w:val="24"/>
          <w:u w:color="0000FF"/>
          <w:bdr w:val="nil"/>
          <w:lang w:eastAsia="de-DE"/>
        </w:rPr>
        <w:t>gekruschelten</w:t>
      </w:r>
      <w:proofErr w:type="spellEnd"/>
      <w:r w:rsidR="007522C2" w:rsidRPr="008D6CC3">
        <w:rPr>
          <w:rFonts w:ascii="Arial" w:eastAsia="Cambria" w:hAnsi="Arial" w:cs="Arial"/>
          <w:color w:val="000000"/>
          <w:sz w:val="24"/>
          <w:szCs w:val="24"/>
          <w:u w:color="0000FF"/>
          <w:bdr w:val="nil"/>
          <w:lang w:eastAsia="de-DE"/>
        </w:rPr>
        <w:t xml:space="preserve"> Papieren </w:t>
      </w:r>
      <w:bookmarkStart w:id="0" w:name="_Hlk18702094"/>
      <w:r w:rsidR="007522C2" w:rsidRPr="008D6CC3">
        <w:rPr>
          <w:rFonts w:ascii="Arial" w:eastAsia="Cambria" w:hAnsi="Arial" w:cs="Arial"/>
          <w:color w:val="000000"/>
          <w:sz w:val="24"/>
          <w:szCs w:val="24"/>
          <w:u w:color="0000FF"/>
          <w:bdr w:val="nil"/>
          <w:lang w:eastAsia="de-DE"/>
        </w:rPr>
        <w:t xml:space="preserve">»Farbiger Kreis mit Goldkrone« </w:t>
      </w:r>
      <w:bookmarkEnd w:id="0"/>
      <w:r w:rsidR="007522C2" w:rsidRPr="008D6CC3">
        <w:rPr>
          <w:rFonts w:ascii="Arial" w:eastAsia="Cambria" w:hAnsi="Arial" w:cs="Arial"/>
          <w:color w:val="000000"/>
          <w:sz w:val="24"/>
          <w:szCs w:val="24"/>
          <w:u w:color="0000FF"/>
          <w:bdr w:val="nil"/>
          <w:lang w:eastAsia="de-DE"/>
        </w:rPr>
        <w:t>(</w:t>
      </w:r>
      <w:r w:rsidR="002F652B" w:rsidRPr="008D6CC3">
        <w:rPr>
          <w:rFonts w:ascii="Arial" w:eastAsia="Cambria" w:hAnsi="Arial" w:cs="Arial"/>
          <w:color w:val="000000"/>
          <w:sz w:val="24"/>
          <w:szCs w:val="24"/>
          <w:u w:color="0000FF"/>
          <w:bdr w:val="nil"/>
          <w:lang w:eastAsia="de-DE"/>
        </w:rPr>
        <w:t xml:space="preserve">2019, </w:t>
      </w:r>
      <w:r w:rsidR="007522C2" w:rsidRPr="008D6CC3">
        <w:rPr>
          <w:rFonts w:ascii="Arial" w:eastAsia="Cambria" w:hAnsi="Arial" w:cs="Arial"/>
          <w:color w:val="000000"/>
          <w:sz w:val="24"/>
          <w:szCs w:val="24"/>
          <w:u w:color="0000FF"/>
          <w:bdr w:val="nil"/>
          <w:lang w:eastAsia="de-DE"/>
        </w:rPr>
        <w:t xml:space="preserve">165 x 165 cm). </w:t>
      </w:r>
      <w:r w:rsidR="00B81360" w:rsidRPr="008D6CC3">
        <w:rPr>
          <w:rFonts w:ascii="Arial" w:eastAsia="Cambria" w:hAnsi="Arial" w:cs="Arial"/>
          <w:color w:val="000000"/>
          <w:sz w:val="24"/>
          <w:szCs w:val="24"/>
          <w:u w:color="0000FF"/>
          <w:bdr w:val="nil"/>
          <w:lang w:eastAsia="de-DE"/>
        </w:rPr>
        <w:t xml:space="preserve">Dieses </w:t>
      </w:r>
      <w:r w:rsidR="00AC7153" w:rsidRPr="008D6CC3">
        <w:rPr>
          <w:rFonts w:ascii="Arial" w:eastAsia="Cambria" w:hAnsi="Arial" w:cs="Arial"/>
          <w:color w:val="000000"/>
          <w:sz w:val="24"/>
          <w:szCs w:val="24"/>
          <w:u w:color="0000FF"/>
          <w:bdr w:val="nil"/>
          <w:lang w:eastAsia="de-DE"/>
        </w:rPr>
        <w:t>dem Jubiläum gewidmete Werk</w:t>
      </w:r>
      <w:r w:rsidR="00B81360" w:rsidRPr="008D6CC3">
        <w:rPr>
          <w:rFonts w:ascii="Arial" w:eastAsia="Cambria" w:hAnsi="Arial" w:cs="Arial"/>
          <w:color w:val="000000"/>
          <w:sz w:val="24"/>
          <w:szCs w:val="24"/>
          <w:u w:color="0000FF"/>
          <w:bdr w:val="nil"/>
          <w:lang w:eastAsia="de-DE"/>
        </w:rPr>
        <w:t xml:space="preserve"> wirkt wie eine Hommage an das Licht: Um den farbigen Kreis, in dem a</w:t>
      </w:r>
      <w:r w:rsidR="007522C2" w:rsidRPr="008D6CC3">
        <w:rPr>
          <w:rFonts w:ascii="Arial" w:eastAsia="Cambria" w:hAnsi="Arial" w:cs="Arial"/>
          <w:color w:val="000000"/>
          <w:sz w:val="24"/>
          <w:szCs w:val="24"/>
          <w:u w:color="0000FF"/>
          <w:bdr w:val="nil"/>
          <w:lang w:eastAsia="de-DE"/>
        </w:rPr>
        <w:t xml:space="preserve">lle Farben </w:t>
      </w:r>
      <w:r w:rsidR="00B81360" w:rsidRPr="008D6CC3">
        <w:rPr>
          <w:rFonts w:ascii="Arial" w:eastAsia="Cambria" w:hAnsi="Arial" w:cs="Arial"/>
          <w:color w:val="000000"/>
          <w:sz w:val="24"/>
          <w:szCs w:val="24"/>
          <w:u w:color="0000FF"/>
          <w:bdr w:val="nil"/>
          <w:lang w:eastAsia="de-DE"/>
        </w:rPr>
        <w:t>der Künstlerin</w:t>
      </w:r>
      <w:r w:rsidR="007522C2" w:rsidRPr="008D6CC3">
        <w:rPr>
          <w:rFonts w:ascii="Arial" w:eastAsia="Cambria" w:hAnsi="Arial" w:cs="Arial"/>
          <w:color w:val="000000"/>
          <w:sz w:val="24"/>
          <w:szCs w:val="24"/>
          <w:u w:color="0000FF"/>
          <w:bdr w:val="nil"/>
          <w:lang w:eastAsia="de-DE"/>
        </w:rPr>
        <w:t xml:space="preserve"> aus den letzten 40 Jahren</w:t>
      </w:r>
      <w:r w:rsidR="00B81360" w:rsidRPr="008D6CC3">
        <w:rPr>
          <w:rFonts w:ascii="Arial" w:eastAsia="Cambria" w:hAnsi="Arial" w:cs="Arial"/>
          <w:color w:val="000000"/>
          <w:sz w:val="24"/>
          <w:szCs w:val="24"/>
          <w:u w:color="0000FF"/>
          <w:bdr w:val="nil"/>
          <w:lang w:eastAsia="de-DE"/>
        </w:rPr>
        <w:t xml:space="preserve"> erscheinen, glänzt ä</w:t>
      </w:r>
      <w:r w:rsidR="007522C2" w:rsidRPr="008D6CC3">
        <w:rPr>
          <w:rFonts w:ascii="Arial" w:eastAsia="Cambria" w:hAnsi="Arial" w:cs="Arial"/>
          <w:color w:val="000000"/>
          <w:sz w:val="24"/>
          <w:szCs w:val="24"/>
          <w:u w:color="0000FF"/>
          <w:bdr w:val="nil"/>
          <w:lang w:eastAsia="de-DE"/>
        </w:rPr>
        <w:t>hnlich wie Sonnenstrahlen eine Krone aus</w:t>
      </w:r>
      <w:r w:rsidR="00B81360" w:rsidRPr="008D6CC3">
        <w:rPr>
          <w:rFonts w:ascii="Arial" w:eastAsia="Cambria" w:hAnsi="Arial" w:cs="Arial"/>
          <w:color w:val="000000"/>
          <w:sz w:val="24"/>
          <w:szCs w:val="24"/>
          <w:u w:color="0000FF"/>
          <w:bdr w:val="nil"/>
          <w:lang w:eastAsia="de-DE"/>
        </w:rPr>
        <w:t xml:space="preserve"> purem</w:t>
      </w:r>
      <w:r w:rsidR="007522C2" w:rsidRPr="008D6CC3">
        <w:rPr>
          <w:rFonts w:ascii="Arial" w:eastAsia="Cambria" w:hAnsi="Arial" w:cs="Arial"/>
          <w:color w:val="000000"/>
          <w:sz w:val="24"/>
          <w:szCs w:val="24"/>
          <w:u w:color="0000FF"/>
          <w:bdr w:val="nil"/>
          <w:lang w:eastAsia="de-DE"/>
        </w:rPr>
        <w:t xml:space="preserve"> Blattgold. Sie </w:t>
      </w:r>
      <w:r w:rsidR="00B81360" w:rsidRPr="008D6CC3">
        <w:rPr>
          <w:rFonts w:ascii="Arial" w:eastAsia="Cambria" w:hAnsi="Arial" w:cs="Arial"/>
          <w:color w:val="000000"/>
          <w:sz w:val="24"/>
          <w:szCs w:val="24"/>
          <w:u w:color="0000FF"/>
          <w:bdr w:val="nil"/>
          <w:lang w:eastAsia="de-DE"/>
        </w:rPr>
        <w:t xml:space="preserve">erinnert an </w:t>
      </w:r>
      <w:r w:rsidR="00AC7153" w:rsidRPr="008D6CC3">
        <w:rPr>
          <w:rFonts w:ascii="Arial" w:eastAsia="Cambria" w:hAnsi="Arial" w:cs="Arial"/>
          <w:color w:val="000000"/>
          <w:sz w:val="24"/>
          <w:szCs w:val="24"/>
          <w:u w:color="0000FF"/>
          <w:bdr w:val="nil"/>
          <w:lang w:eastAsia="de-DE"/>
        </w:rPr>
        <w:t>Lore Berts</w:t>
      </w:r>
      <w:r w:rsidR="00B81360" w:rsidRPr="008D6CC3">
        <w:rPr>
          <w:rFonts w:ascii="Arial" w:eastAsia="Cambria" w:hAnsi="Arial" w:cs="Arial"/>
          <w:color w:val="000000"/>
          <w:sz w:val="24"/>
          <w:szCs w:val="24"/>
          <w:u w:color="0000FF"/>
          <w:bdr w:val="nil"/>
          <w:lang w:eastAsia="de-DE"/>
        </w:rPr>
        <w:t xml:space="preserve"> venezianische Werk »Sonne« und </w:t>
      </w:r>
      <w:r w:rsidR="007522C2" w:rsidRPr="008D6CC3">
        <w:rPr>
          <w:rFonts w:ascii="Arial" w:eastAsia="Cambria" w:hAnsi="Arial" w:cs="Arial"/>
          <w:color w:val="000000"/>
          <w:sz w:val="24"/>
          <w:szCs w:val="24"/>
          <w:u w:color="0000FF"/>
          <w:bdr w:val="nil"/>
          <w:lang w:eastAsia="de-DE"/>
        </w:rPr>
        <w:t xml:space="preserve">verleiht </w:t>
      </w:r>
      <w:r w:rsidR="00B81360" w:rsidRPr="008D6CC3">
        <w:rPr>
          <w:rFonts w:ascii="Arial" w:eastAsia="Cambria" w:hAnsi="Arial" w:cs="Arial"/>
          <w:color w:val="000000"/>
          <w:sz w:val="24"/>
          <w:szCs w:val="24"/>
          <w:u w:color="0000FF"/>
          <w:bdr w:val="nil"/>
          <w:lang w:eastAsia="de-DE"/>
        </w:rPr>
        <w:t xml:space="preserve">der Komposition </w:t>
      </w:r>
      <w:r w:rsidR="007522C2" w:rsidRPr="008D6CC3">
        <w:rPr>
          <w:rFonts w:ascii="Arial" w:eastAsia="Cambria" w:hAnsi="Arial" w:cs="Arial"/>
          <w:color w:val="000000"/>
          <w:sz w:val="24"/>
          <w:szCs w:val="24"/>
          <w:u w:color="0000FF"/>
          <w:bdr w:val="nil"/>
          <w:lang w:eastAsia="de-DE"/>
        </w:rPr>
        <w:t xml:space="preserve">und im übertragenen Sinn auch </w:t>
      </w:r>
      <w:r w:rsidR="00B81360" w:rsidRPr="008D6CC3">
        <w:rPr>
          <w:rFonts w:ascii="Arial" w:eastAsia="Cambria" w:hAnsi="Arial" w:cs="Arial"/>
          <w:color w:val="000000"/>
          <w:sz w:val="24"/>
          <w:szCs w:val="24"/>
          <w:u w:color="0000FF"/>
          <w:bdr w:val="nil"/>
          <w:lang w:eastAsia="de-DE"/>
        </w:rPr>
        <w:t>dem</w:t>
      </w:r>
      <w:r w:rsidR="007522C2" w:rsidRPr="008D6CC3">
        <w:rPr>
          <w:rFonts w:ascii="Arial" w:eastAsia="Cambria" w:hAnsi="Arial" w:cs="Arial"/>
          <w:color w:val="000000"/>
          <w:sz w:val="24"/>
          <w:szCs w:val="24"/>
          <w:u w:color="0000FF"/>
          <w:bdr w:val="nil"/>
          <w:lang w:eastAsia="de-DE"/>
        </w:rPr>
        <w:t xml:space="preserve"> </w:t>
      </w:r>
      <w:r w:rsidR="00B81360" w:rsidRPr="008D6CC3">
        <w:rPr>
          <w:rFonts w:ascii="Arial" w:eastAsia="Cambria" w:hAnsi="Arial" w:cs="Arial"/>
          <w:color w:val="000000"/>
          <w:sz w:val="24"/>
          <w:szCs w:val="24"/>
          <w:u w:color="0000FF"/>
          <w:bdr w:val="nil"/>
          <w:lang w:eastAsia="de-DE"/>
        </w:rPr>
        <w:t>gefeierten Ereignis</w:t>
      </w:r>
      <w:r w:rsidR="007522C2" w:rsidRPr="008D6CC3">
        <w:rPr>
          <w:rFonts w:ascii="Arial" w:eastAsia="Cambria" w:hAnsi="Arial" w:cs="Arial"/>
          <w:color w:val="000000"/>
          <w:sz w:val="24"/>
          <w:szCs w:val="24"/>
          <w:u w:color="0000FF"/>
          <w:bdr w:val="nil"/>
          <w:lang w:eastAsia="de-DE"/>
        </w:rPr>
        <w:t xml:space="preserve"> eine fast sakrale Dimension.</w:t>
      </w:r>
    </w:p>
    <w:p w14:paraId="39C654EC" w14:textId="77777777" w:rsidR="0075515A" w:rsidRPr="008D6CC3" w:rsidRDefault="0075515A" w:rsidP="008D6CC3">
      <w:pPr>
        <w:widowControl w:val="0"/>
        <w:pBdr>
          <w:top w:val="nil"/>
          <w:left w:val="nil"/>
          <w:bottom w:val="nil"/>
          <w:right w:val="nil"/>
          <w:between w:val="nil"/>
          <w:bar w:val="nil"/>
        </w:pBdr>
        <w:spacing w:after="240" w:line="276" w:lineRule="auto"/>
        <w:jc w:val="both"/>
        <w:rPr>
          <w:rFonts w:ascii="Arial" w:eastAsia="Arial" w:hAnsi="Arial" w:cs="Arial"/>
          <w:color w:val="000000"/>
          <w:sz w:val="24"/>
          <w:szCs w:val="24"/>
          <w:u w:color="000000"/>
          <w:bdr w:val="nil"/>
          <w:lang w:eastAsia="de-DE"/>
        </w:rPr>
      </w:pPr>
      <w:r w:rsidRPr="008D6CC3">
        <w:rPr>
          <w:rFonts w:ascii="Arial" w:eastAsia="Arial" w:hAnsi="Arial" w:cs="Arial"/>
          <w:color w:val="000000"/>
          <w:sz w:val="24"/>
          <w:szCs w:val="24"/>
          <w:u w:color="000000"/>
          <w:bdr w:val="nil"/>
          <w:lang w:eastAsia="de-DE"/>
        </w:rPr>
        <w:t>Venedig</w:t>
      </w:r>
      <w:r w:rsidR="0090518F" w:rsidRPr="008D6CC3">
        <w:rPr>
          <w:rFonts w:ascii="Arial" w:eastAsia="Arial" w:hAnsi="Arial" w:cs="Arial"/>
          <w:color w:val="000000"/>
          <w:sz w:val="24"/>
          <w:szCs w:val="24"/>
          <w:u w:color="000000"/>
          <w:bdr w:val="nil"/>
          <w:lang w:eastAsia="de-DE"/>
        </w:rPr>
        <w:t xml:space="preserve"> übte einen entscheidenden Einfluss auch auf die Arbeit</w:t>
      </w:r>
      <w:r w:rsidRPr="008D6CC3">
        <w:rPr>
          <w:rFonts w:ascii="Arial" w:eastAsia="Arial" w:hAnsi="Arial" w:cs="Arial"/>
          <w:color w:val="000000"/>
          <w:sz w:val="24"/>
          <w:szCs w:val="24"/>
          <w:u w:color="000000"/>
          <w:bdr w:val="nil"/>
          <w:lang w:eastAsia="de-DE"/>
        </w:rPr>
        <w:t xml:space="preserve"> des großen italienischen Künstlers </w:t>
      </w:r>
      <w:r w:rsidRPr="008D6CC3">
        <w:rPr>
          <w:rFonts w:ascii="Arial" w:eastAsia="Cambria" w:hAnsi="Arial" w:cs="Arial"/>
          <w:b/>
          <w:bCs/>
          <w:color w:val="0000FF"/>
          <w:sz w:val="24"/>
          <w:szCs w:val="24"/>
          <w:u w:color="0000FF"/>
          <w:bdr w:val="nil"/>
          <w:lang w:eastAsia="de-DE"/>
        </w:rPr>
        <w:t xml:space="preserve">Fabrizio </w:t>
      </w:r>
      <w:proofErr w:type="spellStart"/>
      <w:r w:rsidRPr="008D6CC3">
        <w:rPr>
          <w:rFonts w:ascii="Arial" w:eastAsia="Cambria" w:hAnsi="Arial" w:cs="Arial"/>
          <w:b/>
          <w:bCs/>
          <w:color w:val="0000FF"/>
          <w:sz w:val="24"/>
          <w:szCs w:val="24"/>
          <w:u w:color="0000FF"/>
          <w:bdr w:val="nil"/>
          <w:lang w:eastAsia="de-DE"/>
        </w:rPr>
        <w:t>Plessi</w:t>
      </w:r>
      <w:proofErr w:type="spellEnd"/>
      <w:r w:rsidRPr="008D6CC3">
        <w:rPr>
          <w:rFonts w:ascii="Arial" w:eastAsia="Arial" w:hAnsi="Arial" w:cs="Arial"/>
          <w:color w:val="0070C0"/>
          <w:sz w:val="24"/>
          <w:szCs w:val="24"/>
          <w:u w:color="000000"/>
          <w:bdr w:val="nil"/>
          <w:lang w:eastAsia="de-DE"/>
        </w:rPr>
        <w:t xml:space="preserve"> </w:t>
      </w:r>
      <w:r w:rsidR="004278CE" w:rsidRPr="008D6CC3">
        <w:rPr>
          <w:rFonts w:ascii="Arial" w:eastAsia="Arial" w:hAnsi="Arial" w:cs="Arial"/>
          <w:color w:val="000000"/>
          <w:sz w:val="24"/>
          <w:szCs w:val="24"/>
          <w:u w:color="000000"/>
          <w:bdr w:val="nil"/>
          <w:lang w:eastAsia="de-DE"/>
        </w:rPr>
        <w:t>aus</w:t>
      </w:r>
      <w:r w:rsidRPr="008D6CC3">
        <w:rPr>
          <w:rFonts w:ascii="Arial" w:eastAsia="Arial" w:hAnsi="Arial" w:cs="Arial"/>
          <w:color w:val="000000"/>
          <w:sz w:val="24"/>
          <w:szCs w:val="24"/>
          <w:u w:color="000000"/>
          <w:bdr w:val="nil"/>
          <w:lang w:eastAsia="de-DE"/>
        </w:rPr>
        <w:t xml:space="preserve">. </w:t>
      </w:r>
      <w:r w:rsidR="0090518F" w:rsidRPr="008D6CC3">
        <w:rPr>
          <w:rFonts w:ascii="Arial" w:eastAsia="Arial" w:hAnsi="Arial" w:cs="Arial"/>
          <w:color w:val="000000"/>
          <w:sz w:val="24"/>
          <w:szCs w:val="24"/>
          <w:u w:color="000000"/>
          <w:bdr w:val="nil"/>
          <w:lang w:eastAsia="de-DE"/>
        </w:rPr>
        <w:t>"</w:t>
      </w:r>
      <w:r w:rsidR="0090518F" w:rsidRPr="008D6CC3">
        <w:rPr>
          <w:rFonts w:ascii="Arial" w:eastAsia="Arial" w:hAnsi="Arial" w:cs="Arial"/>
          <w:i/>
          <w:iCs/>
          <w:color w:val="000000"/>
          <w:sz w:val="24"/>
          <w:szCs w:val="24"/>
          <w:u w:color="000000"/>
          <w:bdr w:val="nil"/>
          <w:lang w:eastAsia="de-DE"/>
        </w:rPr>
        <w:t>Ich glaube tatsächlich, dass Venedig mich unbewusst dem Video als künstlerisches Element nahe gebracht hat, dem Video als nicht greifbarem, flüssigem  Element, das sich stets verwandelt und das genauso wie ein instabiles Wasser im Nebel aus kleinen Lichtpunkten besteht</w:t>
      </w:r>
      <w:r w:rsidR="0090518F" w:rsidRPr="008D6CC3">
        <w:rPr>
          <w:rFonts w:ascii="Arial" w:eastAsia="Arial" w:hAnsi="Arial" w:cs="Arial"/>
          <w:color w:val="000000"/>
          <w:sz w:val="24"/>
          <w:szCs w:val="24"/>
          <w:u w:color="000000"/>
          <w:bdr w:val="nil"/>
          <w:lang w:eastAsia="de-DE"/>
        </w:rPr>
        <w:t xml:space="preserve">." </w:t>
      </w:r>
      <w:r w:rsidRPr="008D6CC3">
        <w:rPr>
          <w:rFonts w:ascii="Arial" w:eastAsia="Arial" w:hAnsi="Arial" w:cs="Arial"/>
          <w:color w:val="000000"/>
          <w:sz w:val="24"/>
          <w:szCs w:val="24"/>
          <w:u w:color="000000"/>
          <w:bdr w:val="nil"/>
          <w:lang w:eastAsia="de-DE"/>
        </w:rPr>
        <w:t>Für ihn ist ein Bildschirm Materie, die er als Künstler benutzen und formen kann, um das eigene Universum zu gestalten. "</w:t>
      </w:r>
      <w:r w:rsidRPr="008D6CC3">
        <w:rPr>
          <w:rFonts w:ascii="Arial" w:eastAsia="Arial" w:hAnsi="Arial" w:cs="Arial"/>
          <w:i/>
          <w:iCs/>
          <w:color w:val="000000"/>
          <w:sz w:val="24"/>
          <w:szCs w:val="24"/>
          <w:u w:color="000000"/>
          <w:bdr w:val="nil"/>
          <w:lang w:eastAsia="de-DE"/>
        </w:rPr>
        <w:t>Wasser transportiert</w:t>
      </w:r>
      <w:r w:rsidR="0090518F" w:rsidRPr="008D6CC3">
        <w:rPr>
          <w:rFonts w:ascii="Arial" w:eastAsia="Arial" w:hAnsi="Arial" w:cs="Arial"/>
          <w:i/>
          <w:iCs/>
          <w:color w:val="000000"/>
          <w:sz w:val="24"/>
          <w:szCs w:val="24"/>
          <w:u w:color="000000"/>
          <w:bdr w:val="nil"/>
          <w:lang w:eastAsia="de-DE"/>
        </w:rPr>
        <w:t xml:space="preserve"> </w:t>
      </w:r>
      <w:r w:rsidRPr="008D6CC3">
        <w:rPr>
          <w:rFonts w:ascii="Arial" w:eastAsia="Arial" w:hAnsi="Arial" w:cs="Arial"/>
          <w:i/>
          <w:iCs/>
          <w:color w:val="000000"/>
          <w:sz w:val="24"/>
          <w:szCs w:val="24"/>
          <w:u w:color="000000"/>
          <w:bdr w:val="nil"/>
          <w:lang w:eastAsia="de-DE"/>
        </w:rPr>
        <w:t>Materie und Materialien. Der Bildschirm transportiert Ideen</w:t>
      </w:r>
      <w:r w:rsidRPr="008D6CC3">
        <w:rPr>
          <w:rFonts w:ascii="Arial" w:eastAsia="Arial" w:hAnsi="Arial" w:cs="Arial"/>
          <w:color w:val="000000"/>
          <w:sz w:val="24"/>
          <w:szCs w:val="24"/>
          <w:u w:color="000000"/>
          <w:bdr w:val="nil"/>
          <w:lang w:eastAsia="de-DE"/>
        </w:rPr>
        <w:t xml:space="preserve">." </w:t>
      </w:r>
      <w:r w:rsidR="0090518F" w:rsidRPr="008D6CC3">
        <w:rPr>
          <w:rFonts w:ascii="Arial" w:eastAsia="Arial" w:hAnsi="Arial" w:cs="Arial"/>
          <w:color w:val="000000"/>
          <w:sz w:val="24"/>
          <w:szCs w:val="24"/>
          <w:u w:color="000000"/>
          <w:bdr w:val="nil"/>
          <w:lang w:eastAsia="de-DE"/>
        </w:rPr>
        <w:t>(Fabrizio</w:t>
      </w:r>
      <w:r w:rsidRPr="008D6CC3">
        <w:rPr>
          <w:rFonts w:ascii="Arial" w:eastAsia="Arial" w:hAnsi="Arial" w:cs="Arial"/>
          <w:color w:val="000000"/>
          <w:sz w:val="24"/>
          <w:szCs w:val="24"/>
          <w:u w:color="000000"/>
          <w:bdr w:val="nil"/>
          <w:lang w:eastAsia="de-DE"/>
        </w:rPr>
        <w:t xml:space="preserve"> </w:t>
      </w:r>
      <w:proofErr w:type="spellStart"/>
      <w:r w:rsidRPr="008D6CC3">
        <w:rPr>
          <w:rFonts w:ascii="Arial" w:eastAsia="Arial" w:hAnsi="Arial" w:cs="Arial"/>
          <w:color w:val="000000"/>
          <w:sz w:val="24"/>
          <w:szCs w:val="24"/>
          <w:u w:color="000000"/>
          <w:bdr w:val="nil"/>
          <w:lang w:eastAsia="de-DE"/>
        </w:rPr>
        <w:t>Plessi</w:t>
      </w:r>
      <w:proofErr w:type="spellEnd"/>
      <w:r w:rsidR="0090518F" w:rsidRPr="008D6CC3">
        <w:rPr>
          <w:rFonts w:ascii="Arial" w:eastAsia="Arial" w:hAnsi="Arial" w:cs="Arial"/>
          <w:color w:val="000000"/>
          <w:sz w:val="24"/>
          <w:szCs w:val="24"/>
          <w:u w:color="000000"/>
          <w:bdr w:val="nil"/>
          <w:lang w:eastAsia="de-DE"/>
        </w:rPr>
        <w:t>).</w:t>
      </w:r>
      <w:r w:rsidRPr="008D6CC3">
        <w:rPr>
          <w:rFonts w:ascii="Arial" w:eastAsia="Arial" w:hAnsi="Arial" w:cs="Arial"/>
          <w:color w:val="000000"/>
          <w:sz w:val="24"/>
          <w:szCs w:val="24"/>
          <w:u w:color="000000"/>
          <w:bdr w:val="nil"/>
          <w:lang w:eastAsia="de-DE"/>
        </w:rPr>
        <w:t xml:space="preserve">  Dorothea van der Koelen zeigt </w:t>
      </w:r>
      <w:r w:rsidR="002F652B" w:rsidRPr="008D6CC3">
        <w:rPr>
          <w:rFonts w:ascii="Arial" w:eastAsia="Arial" w:hAnsi="Arial" w:cs="Arial"/>
          <w:color w:val="000000"/>
          <w:sz w:val="24"/>
          <w:szCs w:val="24"/>
          <w:u w:color="000000"/>
          <w:bdr w:val="nil"/>
          <w:lang w:eastAsia="de-DE"/>
        </w:rPr>
        <w:t xml:space="preserve">zum ersten Mal in Deutschland ein Werk aus der aktuellsten Serie von Fabrizio </w:t>
      </w:r>
      <w:proofErr w:type="spellStart"/>
      <w:r w:rsidR="002F652B" w:rsidRPr="008D6CC3">
        <w:rPr>
          <w:rFonts w:ascii="Arial" w:eastAsia="Arial" w:hAnsi="Arial" w:cs="Arial"/>
          <w:color w:val="000000"/>
          <w:sz w:val="24"/>
          <w:szCs w:val="24"/>
          <w:u w:color="000000"/>
          <w:bdr w:val="nil"/>
          <w:lang w:eastAsia="de-DE"/>
        </w:rPr>
        <w:t>Plessi</w:t>
      </w:r>
      <w:proofErr w:type="spellEnd"/>
      <w:r w:rsidR="002F652B" w:rsidRPr="008D6CC3">
        <w:rPr>
          <w:rFonts w:ascii="Arial" w:eastAsia="Arial" w:hAnsi="Arial" w:cs="Arial"/>
          <w:color w:val="000000"/>
          <w:sz w:val="24"/>
          <w:szCs w:val="24"/>
          <w:u w:color="000000"/>
          <w:bdr w:val="nil"/>
          <w:lang w:eastAsia="de-DE"/>
        </w:rPr>
        <w:t xml:space="preserve"> »Splash« (2019</w:t>
      </w:r>
      <w:proofErr w:type="gramStart"/>
      <w:r w:rsidR="002F652B" w:rsidRPr="008D6CC3">
        <w:rPr>
          <w:rFonts w:ascii="Arial" w:eastAsia="Arial" w:hAnsi="Arial" w:cs="Arial"/>
          <w:color w:val="000000"/>
          <w:sz w:val="24"/>
          <w:szCs w:val="24"/>
          <w:u w:color="000000"/>
          <w:bdr w:val="nil"/>
          <w:lang w:eastAsia="de-DE"/>
        </w:rPr>
        <w:t>, Videoinstallation</w:t>
      </w:r>
      <w:proofErr w:type="gramEnd"/>
      <w:r w:rsidR="002F652B" w:rsidRPr="008D6CC3">
        <w:rPr>
          <w:rFonts w:ascii="Arial" w:eastAsia="Arial" w:hAnsi="Arial" w:cs="Arial"/>
          <w:color w:val="000000"/>
          <w:sz w:val="24"/>
          <w:szCs w:val="24"/>
          <w:u w:color="000000"/>
          <w:bdr w:val="nil"/>
          <w:lang w:eastAsia="de-DE"/>
        </w:rPr>
        <w:t xml:space="preserve"> mit 2 TV)</w:t>
      </w:r>
      <w:r w:rsidR="0090518F" w:rsidRPr="008D6CC3">
        <w:rPr>
          <w:rFonts w:ascii="Arial" w:eastAsia="Arial" w:hAnsi="Arial" w:cs="Arial"/>
          <w:color w:val="000000"/>
          <w:sz w:val="24"/>
          <w:szCs w:val="24"/>
          <w:u w:color="000000"/>
          <w:bdr w:val="nil"/>
          <w:lang w:eastAsia="de-DE"/>
        </w:rPr>
        <w:t>: Das fließende Video-Element Wasser wirkt in diesem Werk besonders malerisch</w:t>
      </w:r>
      <w:r w:rsidR="00AB4609" w:rsidRPr="008D6CC3">
        <w:rPr>
          <w:rFonts w:ascii="Arial" w:eastAsia="Arial" w:hAnsi="Arial" w:cs="Arial"/>
          <w:color w:val="000000"/>
          <w:sz w:val="24"/>
          <w:szCs w:val="24"/>
          <w:u w:color="000000"/>
          <w:bdr w:val="nil"/>
          <w:lang w:eastAsia="de-DE"/>
        </w:rPr>
        <w:t xml:space="preserve"> und poetisch.</w:t>
      </w:r>
      <w:r w:rsidR="0090518F" w:rsidRPr="008D6CC3">
        <w:rPr>
          <w:rFonts w:ascii="Arial" w:eastAsia="Arial" w:hAnsi="Arial" w:cs="Arial"/>
          <w:color w:val="000000"/>
          <w:sz w:val="24"/>
          <w:szCs w:val="24"/>
          <w:u w:color="000000"/>
          <w:bdr w:val="nil"/>
          <w:lang w:eastAsia="de-DE"/>
        </w:rPr>
        <w:t xml:space="preserve"> </w:t>
      </w:r>
      <w:r w:rsidR="00AB4609" w:rsidRPr="008D6CC3">
        <w:rPr>
          <w:rFonts w:ascii="Arial" w:eastAsia="Arial" w:hAnsi="Arial" w:cs="Arial"/>
          <w:color w:val="000000"/>
          <w:sz w:val="24"/>
          <w:szCs w:val="24"/>
          <w:u w:color="000000"/>
          <w:bdr w:val="nil"/>
          <w:lang w:eastAsia="de-DE"/>
        </w:rPr>
        <w:t>Es</w:t>
      </w:r>
      <w:r w:rsidR="0090518F" w:rsidRPr="008D6CC3">
        <w:rPr>
          <w:rFonts w:ascii="Arial" w:eastAsia="Arial" w:hAnsi="Arial" w:cs="Arial"/>
          <w:color w:val="000000"/>
          <w:sz w:val="24"/>
          <w:szCs w:val="24"/>
          <w:u w:color="000000"/>
          <w:bdr w:val="nil"/>
          <w:lang w:eastAsia="de-DE"/>
        </w:rPr>
        <w:t xml:space="preserve"> strahlt ein intensiv vibrierendes, grüne</w:t>
      </w:r>
      <w:r w:rsidR="00AB4609" w:rsidRPr="008D6CC3">
        <w:rPr>
          <w:rFonts w:ascii="Arial" w:eastAsia="Arial" w:hAnsi="Arial" w:cs="Arial"/>
          <w:color w:val="000000"/>
          <w:sz w:val="24"/>
          <w:szCs w:val="24"/>
          <w:u w:color="000000"/>
          <w:bdr w:val="nil"/>
          <w:lang w:eastAsia="de-DE"/>
        </w:rPr>
        <w:t>s</w:t>
      </w:r>
      <w:r w:rsidR="0090518F" w:rsidRPr="008D6CC3">
        <w:rPr>
          <w:rFonts w:ascii="Arial" w:eastAsia="Arial" w:hAnsi="Arial" w:cs="Arial"/>
          <w:color w:val="000000"/>
          <w:sz w:val="24"/>
          <w:szCs w:val="24"/>
          <w:u w:color="000000"/>
          <w:bdr w:val="nil"/>
          <w:lang w:eastAsia="de-DE"/>
        </w:rPr>
        <w:t xml:space="preserve"> Licht</w:t>
      </w:r>
      <w:r w:rsidR="004278CE" w:rsidRPr="008D6CC3">
        <w:rPr>
          <w:rFonts w:ascii="Arial" w:eastAsia="Arial" w:hAnsi="Arial" w:cs="Arial"/>
          <w:color w:val="000000"/>
          <w:sz w:val="24"/>
          <w:szCs w:val="24"/>
          <w:u w:color="000000"/>
          <w:bdr w:val="nil"/>
          <w:lang w:eastAsia="de-DE"/>
        </w:rPr>
        <w:t xml:space="preserve"> aus</w:t>
      </w:r>
      <w:r w:rsidR="0090518F" w:rsidRPr="008D6CC3">
        <w:rPr>
          <w:rFonts w:ascii="Arial" w:eastAsia="Arial" w:hAnsi="Arial" w:cs="Arial"/>
          <w:color w:val="000000"/>
          <w:sz w:val="24"/>
          <w:szCs w:val="24"/>
          <w:u w:color="000000"/>
          <w:bdr w:val="nil"/>
          <w:lang w:eastAsia="de-DE"/>
        </w:rPr>
        <w:t xml:space="preserve">. </w:t>
      </w:r>
      <w:r w:rsidR="005E2C37" w:rsidRPr="008D6CC3">
        <w:rPr>
          <w:rFonts w:ascii="Arial" w:eastAsia="Arial" w:hAnsi="Arial" w:cs="Arial"/>
          <w:color w:val="000000"/>
          <w:sz w:val="24"/>
          <w:szCs w:val="24"/>
          <w:u w:color="000000"/>
          <w:bdr w:val="nil"/>
          <w:lang w:eastAsia="de-DE"/>
        </w:rPr>
        <w:t>D</w:t>
      </w:r>
      <w:r w:rsidR="0090518F" w:rsidRPr="008D6CC3">
        <w:rPr>
          <w:rFonts w:ascii="Arial" w:eastAsia="Arial" w:hAnsi="Arial" w:cs="Arial"/>
          <w:color w:val="000000"/>
          <w:sz w:val="24"/>
          <w:szCs w:val="24"/>
          <w:u w:color="000000"/>
          <w:bdr w:val="nil"/>
          <w:lang w:eastAsia="de-DE"/>
        </w:rPr>
        <w:t>urch ein kleines, immer wieder auftretendes Ereignis</w:t>
      </w:r>
      <w:r w:rsidR="005E2C37" w:rsidRPr="008D6CC3">
        <w:rPr>
          <w:rFonts w:ascii="Arial" w:eastAsia="Arial" w:hAnsi="Arial" w:cs="Arial"/>
          <w:color w:val="000000"/>
          <w:sz w:val="24"/>
          <w:szCs w:val="24"/>
          <w:u w:color="000000"/>
          <w:bdr w:val="nil"/>
          <w:lang w:eastAsia="de-DE"/>
        </w:rPr>
        <w:t xml:space="preserve"> wird </w:t>
      </w:r>
      <w:r w:rsidR="0090518F" w:rsidRPr="008D6CC3">
        <w:rPr>
          <w:rFonts w:ascii="Arial" w:eastAsia="Arial" w:hAnsi="Arial" w:cs="Arial"/>
          <w:color w:val="000000"/>
          <w:sz w:val="24"/>
          <w:szCs w:val="24"/>
          <w:u w:color="000000"/>
          <w:bdr w:val="nil"/>
          <w:lang w:eastAsia="de-DE"/>
        </w:rPr>
        <w:t xml:space="preserve">in der ruhigen und kontemplativen Stimmung der </w:t>
      </w:r>
      <w:r w:rsidR="005E2C37" w:rsidRPr="008D6CC3">
        <w:rPr>
          <w:rFonts w:ascii="Arial" w:eastAsia="Arial" w:hAnsi="Arial" w:cs="Arial"/>
          <w:color w:val="000000"/>
          <w:sz w:val="24"/>
          <w:szCs w:val="24"/>
          <w:u w:color="000000"/>
          <w:bdr w:val="nil"/>
          <w:lang w:eastAsia="de-DE"/>
        </w:rPr>
        <w:t>Installation</w:t>
      </w:r>
      <w:r w:rsidR="0090518F" w:rsidRPr="008D6CC3">
        <w:rPr>
          <w:rFonts w:ascii="Arial" w:eastAsia="Arial" w:hAnsi="Arial" w:cs="Arial"/>
          <w:color w:val="000000"/>
          <w:sz w:val="24"/>
          <w:szCs w:val="24"/>
          <w:u w:color="000000"/>
          <w:bdr w:val="nil"/>
          <w:lang w:eastAsia="de-DE"/>
        </w:rPr>
        <w:t xml:space="preserve"> </w:t>
      </w:r>
      <w:r w:rsidR="004278CE" w:rsidRPr="008D6CC3">
        <w:rPr>
          <w:rFonts w:ascii="Arial" w:eastAsia="Arial" w:hAnsi="Arial" w:cs="Arial"/>
          <w:color w:val="000000"/>
          <w:sz w:val="24"/>
          <w:szCs w:val="24"/>
          <w:u w:color="000000"/>
          <w:bdr w:val="nil"/>
          <w:lang w:eastAsia="de-DE"/>
        </w:rPr>
        <w:t xml:space="preserve">ein Akzent </w:t>
      </w:r>
      <w:r w:rsidR="0090518F" w:rsidRPr="008D6CC3">
        <w:rPr>
          <w:rFonts w:ascii="Arial" w:eastAsia="Arial" w:hAnsi="Arial" w:cs="Arial"/>
          <w:color w:val="000000"/>
          <w:sz w:val="24"/>
          <w:szCs w:val="24"/>
          <w:u w:color="000000"/>
          <w:bdr w:val="nil"/>
          <w:lang w:eastAsia="de-DE"/>
        </w:rPr>
        <w:t>gesetzt</w:t>
      </w:r>
      <w:r w:rsidR="005E2C37" w:rsidRPr="008D6CC3">
        <w:rPr>
          <w:rFonts w:ascii="Arial" w:eastAsia="Arial" w:hAnsi="Arial" w:cs="Arial"/>
          <w:color w:val="000000"/>
          <w:sz w:val="24"/>
          <w:szCs w:val="24"/>
          <w:u w:color="000000"/>
          <w:bdr w:val="nil"/>
          <w:lang w:eastAsia="de-DE"/>
        </w:rPr>
        <w:t xml:space="preserve">: Ein Stein fällt in unregelmäßigen Intervallen in das virtuelle, vibrierende Wasser und </w:t>
      </w:r>
      <w:r w:rsidR="00EC1E09" w:rsidRPr="008D6CC3">
        <w:rPr>
          <w:rFonts w:ascii="Arial" w:eastAsia="Arial" w:hAnsi="Arial" w:cs="Arial"/>
          <w:color w:val="000000"/>
          <w:sz w:val="24"/>
          <w:szCs w:val="24"/>
          <w:u w:color="000000"/>
          <w:bdr w:val="nil"/>
          <w:lang w:eastAsia="de-DE"/>
        </w:rPr>
        <w:t>ruft</w:t>
      </w:r>
      <w:r w:rsidR="00AB4609" w:rsidRPr="008D6CC3">
        <w:rPr>
          <w:rFonts w:ascii="Arial" w:eastAsia="Arial" w:hAnsi="Arial" w:cs="Arial"/>
          <w:color w:val="000000"/>
          <w:sz w:val="24"/>
          <w:szCs w:val="24"/>
          <w:u w:color="000000"/>
          <w:bdr w:val="nil"/>
          <w:lang w:eastAsia="de-DE"/>
        </w:rPr>
        <w:t xml:space="preserve"> dabei</w:t>
      </w:r>
      <w:r w:rsidR="00EC1E09" w:rsidRPr="008D6CC3">
        <w:rPr>
          <w:rFonts w:ascii="Arial" w:eastAsia="Arial" w:hAnsi="Arial" w:cs="Arial"/>
          <w:color w:val="000000"/>
          <w:sz w:val="24"/>
          <w:szCs w:val="24"/>
          <w:u w:color="000000"/>
          <w:bdr w:val="nil"/>
          <w:lang w:eastAsia="de-DE"/>
        </w:rPr>
        <w:t xml:space="preserve"> – visuell wie akustisch – </w:t>
      </w:r>
      <w:r w:rsidR="00AB4609" w:rsidRPr="008D6CC3">
        <w:rPr>
          <w:rFonts w:ascii="Arial" w:eastAsia="Arial" w:hAnsi="Arial" w:cs="Arial"/>
          <w:color w:val="000000"/>
          <w:sz w:val="24"/>
          <w:szCs w:val="24"/>
          <w:u w:color="000000"/>
          <w:bdr w:val="nil"/>
          <w:lang w:eastAsia="de-DE"/>
        </w:rPr>
        <w:t xml:space="preserve"> eine tiefere Dimension der Wahrnehmung hervor. </w:t>
      </w:r>
    </w:p>
    <w:p w14:paraId="08B4B2CF" w14:textId="77777777" w:rsidR="00082027" w:rsidRPr="008D6CC3" w:rsidRDefault="00AB4609" w:rsidP="008D6CC3">
      <w:pPr>
        <w:widowControl w:val="0"/>
        <w:pBdr>
          <w:top w:val="nil"/>
          <w:left w:val="nil"/>
          <w:bottom w:val="nil"/>
          <w:right w:val="nil"/>
          <w:between w:val="nil"/>
          <w:bar w:val="nil"/>
        </w:pBdr>
        <w:spacing w:after="240" w:line="276" w:lineRule="auto"/>
        <w:jc w:val="both"/>
        <w:rPr>
          <w:rFonts w:ascii="Arial" w:eastAsia="Arial" w:hAnsi="Arial" w:cs="Arial"/>
          <w:color w:val="000000"/>
          <w:sz w:val="24"/>
          <w:szCs w:val="24"/>
          <w:u w:color="000000"/>
          <w:bdr w:val="nil"/>
          <w:lang w:eastAsia="de-DE"/>
        </w:rPr>
      </w:pPr>
      <w:r w:rsidRPr="008D6CC3">
        <w:rPr>
          <w:rFonts w:ascii="Arial" w:eastAsia="Arial" w:hAnsi="Arial" w:cs="Arial"/>
          <w:color w:val="000000"/>
          <w:sz w:val="24"/>
          <w:szCs w:val="24"/>
          <w:u w:color="000000"/>
          <w:bdr w:val="nil"/>
          <w:lang w:eastAsia="de-DE"/>
        </w:rPr>
        <w:t xml:space="preserve">Einen Blick ins Offene und Unbekannte </w:t>
      </w:r>
      <w:r w:rsidR="00980619" w:rsidRPr="008D6CC3">
        <w:rPr>
          <w:rFonts w:ascii="Arial" w:eastAsia="Arial" w:hAnsi="Arial" w:cs="Arial"/>
          <w:color w:val="000000"/>
          <w:sz w:val="24"/>
          <w:szCs w:val="24"/>
          <w:u w:color="000000"/>
          <w:bdr w:val="nil"/>
          <w:lang w:eastAsia="de-DE"/>
        </w:rPr>
        <w:t>evoziert</w:t>
      </w:r>
      <w:r w:rsidRPr="008D6CC3">
        <w:rPr>
          <w:rFonts w:ascii="Arial" w:eastAsia="Arial" w:hAnsi="Arial" w:cs="Arial"/>
          <w:color w:val="000000"/>
          <w:sz w:val="24"/>
          <w:szCs w:val="24"/>
          <w:u w:color="000000"/>
          <w:bdr w:val="nil"/>
          <w:lang w:eastAsia="de-DE"/>
        </w:rPr>
        <w:t xml:space="preserve"> schließlich das </w:t>
      </w:r>
      <w:r w:rsidR="00C51F93" w:rsidRPr="008D6CC3">
        <w:rPr>
          <w:rFonts w:ascii="Arial" w:eastAsia="Arial" w:hAnsi="Arial" w:cs="Arial"/>
          <w:color w:val="000000"/>
          <w:sz w:val="24"/>
          <w:szCs w:val="24"/>
          <w:u w:color="000000"/>
          <w:bdr w:val="nil"/>
          <w:lang w:eastAsia="de-DE"/>
        </w:rPr>
        <w:t>beeindruckende</w:t>
      </w:r>
      <w:r w:rsidRPr="008D6CC3">
        <w:rPr>
          <w:rFonts w:ascii="Arial" w:eastAsia="Arial" w:hAnsi="Arial" w:cs="Arial"/>
          <w:color w:val="000000"/>
          <w:sz w:val="24"/>
          <w:szCs w:val="24"/>
          <w:u w:color="000000"/>
          <w:bdr w:val="nil"/>
          <w:lang w:eastAsia="de-DE"/>
        </w:rPr>
        <w:t xml:space="preserve"> Werk von </w:t>
      </w:r>
      <w:r w:rsidRPr="008D6CC3">
        <w:rPr>
          <w:rFonts w:ascii="Arial" w:eastAsia="Cambria" w:hAnsi="Arial" w:cs="Arial"/>
          <w:b/>
          <w:bCs/>
          <w:color w:val="0000FF"/>
          <w:sz w:val="24"/>
          <w:szCs w:val="24"/>
          <w:u w:color="0000FF"/>
          <w:bdr w:val="nil"/>
          <w:lang w:eastAsia="de-DE"/>
        </w:rPr>
        <w:lastRenderedPageBreak/>
        <w:t>Daniel Buren</w:t>
      </w:r>
      <w:r w:rsidRPr="008D6CC3">
        <w:rPr>
          <w:rFonts w:ascii="Arial" w:eastAsia="Arial" w:hAnsi="Arial" w:cs="Arial"/>
          <w:color w:val="000000"/>
          <w:sz w:val="24"/>
          <w:szCs w:val="24"/>
          <w:u w:color="000000"/>
          <w:bdr w:val="nil"/>
          <w:lang w:eastAsia="de-DE"/>
        </w:rPr>
        <w:t xml:space="preserve"> am Stand der Galerie van der Koelen: </w:t>
      </w:r>
      <w:r w:rsidR="00C51F93" w:rsidRPr="008D6CC3">
        <w:rPr>
          <w:rFonts w:ascii="Arial" w:eastAsia="Arial" w:hAnsi="Arial" w:cs="Arial"/>
          <w:color w:val="000000"/>
          <w:sz w:val="24"/>
          <w:szCs w:val="24"/>
          <w:u w:color="000000"/>
          <w:bdr w:val="nil"/>
          <w:lang w:eastAsia="de-DE"/>
        </w:rPr>
        <w:t xml:space="preserve">»28 Elements </w:t>
      </w:r>
      <w:proofErr w:type="spellStart"/>
      <w:r w:rsidR="00C64721" w:rsidRPr="008D6CC3">
        <w:rPr>
          <w:rFonts w:ascii="Arial" w:eastAsia="Arial" w:hAnsi="Arial" w:cs="Arial"/>
          <w:color w:val="000000"/>
          <w:sz w:val="24"/>
          <w:szCs w:val="24"/>
          <w:u w:color="000000"/>
          <w:bdr w:val="nil"/>
          <w:lang w:eastAsia="de-DE"/>
        </w:rPr>
        <w:t>F</w:t>
      </w:r>
      <w:r w:rsidR="00C51F93" w:rsidRPr="008D6CC3">
        <w:rPr>
          <w:rFonts w:ascii="Arial" w:eastAsia="Arial" w:hAnsi="Arial" w:cs="Arial"/>
          <w:color w:val="000000"/>
          <w:sz w:val="24"/>
          <w:szCs w:val="24"/>
          <w:u w:color="000000"/>
          <w:bdr w:val="nil"/>
          <w:lang w:eastAsia="de-DE"/>
        </w:rPr>
        <w:t>or</w:t>
      </w:r>
      <w:proofErr w:type="spellEnd"/>
      <w:r w:rsidR="00C51F93" w:rsidRPr="008D6CC3">
        <w:rPr>
          <w:rFonts w:ascii="Arial" w:eastAsia="Arial" w:hAnsi="Arial" w:cs="Arial"/>
          <w:color w:val="000000"/>
          <w:sz w:val="24"/>
          <w:szCs w:val="24"/>
          <w:u w:color="000000"/>
          <w:bdr w:val="nil"/>
          <w:lang w:eastAsia="de-DE"/>
        </w:rPr>
        <w:t xml:space="preserve"> a </w:t>
      </w:r>
      <w:proofErr w:type="spellStart"/>
      <w:r w:rsidR="00C51F93" w:rsidRPr="008D6CC3">
        <w:rPr>
          <w:rFonts w:ascii="Arial" w:eastAsia="Arial" w:hAnsi="Arial" w:cs="Arial"/>
          <w:color w:val="000000"/>
          <w:sz w:val="24"/>
          <w:szCs w:val="24"/>
          <w:u w:color="000000"/>
          <w:bdr w:val="nil"/>
          <w:lang w:eastAsia="de-DE"/>
        </w:rPr>
        <w:t>Triangle</w:t>
      </w:r>
      <w:proofErr w:type="spellEnd"/>
      <w:r w:rsidR="00C51F93" w:rsidRPr="008D6CC3">
        <w:rPr>
          <w:rFonts w:ascii="Arial" w:eastAsia="Arial" w:hAnsi="Arial" w:cs="Arial"/>
          <w:color w:val="000000"/>
          <w:sz w:val="24"/>
          <w:szCs w:val="24"/>
          <w:u w:color="000000"/>
          <w:bdr w:val="nil"/>
          <w:lang w:eastAsia="de-DE"/>
        </w:rPr>
        <w:t>« (Arbeit in situ, 18</w:t>
      </w:r>
      <w:r w:rsidR="00354835" w:rsidRPr="008D6CC3">
        <w:rPr>
          <w:rFonts w:ascii="Arial" w:eastAsia="Arial" w:hAnsi="Arial" w:cs="Arial"/>
          <w:color w:val="000000"/>
          <w:sz w:val="24"/>
          <w:szCs w:val="24"/>
          <w:u w:color="000000"/>
          <w:bdr w:val="nil"/>
          <w:lang w:eastAsia="de-DE"/>
        </w:rPr>
        <w:t>2,7 x 182,7 cm)</w:t>
      </w:r>
      <w:r w:rsidR="00C51F93" w:rsidRPr="008D6CC3">
        <w:rPr>
          <w:rFonts w:ascii="Arial" w:eastAsia="Arial" w:hAnsi="Arial" w:cs="Arial"/>
          <w:color w:val="000000"/>
          <w:sz w:val="24"/>
          <w:szCs w:val="24"/>
          <w:u w:color="000000"/>
          <w:bdr w:val="nil"/>
          <w:lang w:eastAsia="de-DE"/>
        </w:rPr>
        <w:t xml:space="preserve"> ist ein weiteres</w:t>
      </w:r>
      <w:r w:rsidR="0079371E" w:rsidRPr="008D6CC3">
        <w:rPr>
          <w:rFonts w:ascii="Arial" w:eastAsia="Arial" w:hAnsi="Arial" w:cs="Arial"/>
          <w:color w:val="000000"/>
          <w:sz w:val="24"/>
          <w:szCs w:val="24"/>
          <w:u w:color="000000"/>
          <w:bdr w:val="nil"/>
          <w:lang w:eastAsia="de-DE"/>
        </w:rPr>
        <w:t>, einzigartiges</w:t>
      </w:r>
      <w:r w:rsidR="00C51F93" w:rsidRPr="008D6CC3">
        <w:rPr>
          <w:rFonts w:ascii="Arial" w:eastAsia="Arial" w:hAnsi="Arial" w:cs="Arial"/>
          <w:color w:val="000000"/>
          <w:sz w:val="24"/>
          <w:szCs w:val="24"/>
          <w:u w:color="000000"/>
          <w:bdr w:val="nil"/>
          <w:lang w:eastAsia="de-DE"/>
        </w:rPr>
        <w:t xml:space="preserve"> Highlight aus der </w:t>
      </w:r>
      <w:r w:rsidR="00980619" w:rsidRPr="008D6CC3">
        <w:rPr>
          <w:rFonts w:ascii="Arial" w:eastAsia="Arial" w:hAnsi="Arial" w:cs="Arial"/>
          <w:color w:val="000000"/>
          <w:sz w:val="24"/>
          <w:szCs w:val="24"/>
          <w:u w:color="000000"/>
          <w:bdr w:val="nil"/>
          <w:lang w:eastAsia="de-DE"/>
        </w:rPr>
        <w:t xml:space="preserve">Mainzer </w:t>
      </w:r>
      <w:r w:rsidR="00C51F93" w:rsidRPr="008D6CC3">
        <w:rPr>
          <w:rFonts w:ascii="Arial" w:eastAsia="Arial" w:hAnsi="Arial" w:cs="Arial"/>
          <w:color w:val="000000"/>
          <w:sz w:val="24"/>
          <w:szCs w:val="24"/>
          <w:u w:color="000000"/>
          <w:bdr w:val="nil"/>
          <w:lang w:eastAsia="de-DE"/>
        </w:rPr>
        <w:t xml:space="preserve">Jubiläumsausstellung, das Dorothea van der Koelen </w:t>
      </w:r>
      <w:r w:rsidR="0079371E" w:rsidRPr="008D6CC3">
        <w:rPr>
          <w:rFonts w:ascii="Arial" w:eastAsia="Arial" w:hAnsi="Arial" w:cs="Arial"/>
          <w:color w:val="000000"/>
          <w:sz w:val="24"/>
          <w:szCs w:val="24"/>
          <w:u w:color="000000"/>
          <w:bdr w:val="nil"/>
          <w:lang w:eastAsia="de-DE"/>
        </w:rPr>
        <w:t xml:space="preserve">auch </w:t>
      </w:r>
      <w:r w:rsidR="00C51F93" w:rsidRPr="008D6CC3">
        <w:rPr>
          <w:rFonts w:ascii="Arial" w:eastAsia="Arial" w:hAnsi="Arial" w:cs="Arial"/>
          <w:color w:val="000000"/>
          <w:sz w:val="24"/>
          <w:szCs w:val="24"/>
          <w:u w:color="000000"/>
          <w:bdr w:val="nil"/>
          <w:lang w:eastAsia="de-DE"/>
        </w:rPr>
        <w:t xml:space="preserve">den Besuchern der ART DÜSSELDORF </w:t>
      </w:r>
      <w:r w:rsidR="00980619" w:rsidRPr="008D6CC3">
        <w:rPr>
          <w:rFonts w:ascii="Arial" w:eastAsia="Arial" w:hAnsi="Arial" w:cs="Arial"/>
          <w:color w:val="000000"/>
          <w:sz w:val="24"/>
          <w:szCs w:val="24"/>
          <w:u w:color="000000"/>
          <w:bdr w:val="nil"/>
          <w:lang w:eastAsia="de-DE"/>
        </w:rPr>
        <w:t>zeigen</w:t>
      </w:r>
      <w:r w:rsidR="00C51F93" w:rsidRPr="008D6CC3">
        <w:rPr>
          <w:rFonts w:ascii="Arial" w:eastAsia="Arial" w:hAnsi="Arial" w:cs="Arial"/>
          <w:color w:val="000000"/>
          <w:sz w:val="24"/>
          <w:szCs w:val="24"/>
          <w:u w:color="000000"/>
          <w:bdr w:val="nil"/>
          <w:lang w:eastAsia="de-DE"/>
        </w:rPr>
        <w:t xml:space="preserve"> möchte. </w:t>
      </w:r>
      <w:r w:rsidR="00F000E8" w:rsidRPr="008D6CC3">
        <w:rPr>
          <w:rFonts w:ascii="Arial" w:eastAsia="Arial" w:hAnsi="Arial" w:cs="Arial"/>
          <w:color w:val="000000"/>
          <w:sz w:val="24"/>
          <w:szCs w:val="24"/>
          <w:u w:color="000000"/>
          <w:bdr w:val="nil"/>
          <w:lang w:eastAsia="de-DE"/>
        </w:rPr>
        <w:t xml:space="preserve">Das gestreifte, mehrteilige Dreieck von Daniel Buren scheint durch seine Struktur und seine visuelle Beschaffenheit die Hälfte eines virtuellen quadratischen Bildes zu formen, so dass der Betrachter unwillkürlich rechts nach einer Ergänzung sucht, die er aber nicht findet. Die Form bleibt offen und leitet dadurch den Blick in einen unbegrenzten Raum, in dem alles möglich zu sein scheint. </w:t>
      </w:r>
      <w:r w:rsidR="00980619" w:rsidRPr="008D6CC3">
        <w:rPr>
          <w:rFonts w:ascii="Arial" w:eastAsia="Arial" w:hAnsi="Arial" w:cs="Arial"/>
          <w:color w:val="000000"/>
          <w:sz w:val="24"/>
          <w:szCs w:val="24"/>
          <w:u w:color="000000"/>
          <w:bdr w:val="nil"/>
          <w:lang w:eastAsia="de-DE"/>
        </w:rPr>
        <w:t>»</w:t>
      </w:r>
      <w:r w:rsidR="00980619" w:rsidRPr="008D6CC3">
        <w:rPr>
          <w:rFonts w:ascii="Arial" w:eastAsia="Arial" w:hAnsi="Arial" w:cs="Arial"/>
          <w:i/>
          <w:iCs/>
          <w:color w:val="000000"/>
          <w:sz w:val="24"/>
          <w:szCs w:val="24"/>
          <w:u w:color="000000"/>
          <w:bdr w:val="nil"/>
          <w:lang w:eastAsia="de-DE"/>
        </w:rPr>
        <w:t>Die Dynamik des Bildes ist schräg und verläuft von links nach rechts. Es scheint dadurch auf eine offene, noch nicht festgelegte Zukunft hinzuweisen</w:t>
      </w:r>
      <w:r w:rsidR="00980619" w:rsidRPr="008D6CC3">
        <w:rPr>
          <w:rFonts w:ascii="Arial" w:eastAsia="Arial" w:hAnsi="Arial" w:cs="Arial"/>
          <w:color w:val="000000"/>
          <w:sz w:val="24"/>
          <w:szCs w:val="24"/>
          <w:u w:color="000000"/>
          <w:bdr w:val="nil"/>
          <w:lang w:eastAsia="de-DE"/>
        </w:rPr>
        <w:t>.« (Dorothea van der Koele</w:t>
      </w:r>
      <w:r w:rsidR="00082027" w:rsidRPr="008D6CC3">
        <w:rPr>
          <w:rFonts w:ascii="Arial" w:eastAsia="Arial" w:hAnsi="Arial" w:cs="Arial"/>
          <w:color w:val="000000"/>
          <w:sz w:val="24"/>
          <w:szCs w:val="24"/>
          <w:u w:color="000000"/>
          <w:bdr w:val="nil"/>
          <w:lang w:eastAsia="de-DE"/>
        </w:rPr>
        <w:t>n).</w:t>
      </w:r>
    </w:p>
    <w:p w14:paraId="173C7735" w14:textId="77777777" w:rsidR="005F39A6" w:rsidRPr="008D6CC3" w:rsidRDefault="00082027" w:rsidP="008D6CC3">
      <w:pPr>
        <w:widowControl w:val="0"/>
        <w:pBdr>
          <w:top w:val="nil"/>
          <w:left w:val="nil"/>
          <w:bottom w:val="nil"/>
          <w:right w:val="nil"/>
          <w:between w:val="nil"/>
          <w:bar w:val="nil"/>
        </w:pBdr>
        <w:spacing w:after="240" w:line="276" w:lineRule="auto"/>
        <w:jc w:val="both"/>
        <w:rPr>
          <w:rFonts w:ascii="Arial" w:eastAsia="Arial" w:hAnsi="Arial" w:cs="Arial"/>
          <w:color w:val="000000"/>
          <w:sz w:val="24"/>
          <w:szCs w:val="24"/>
          <w:u w:color="000000"/>
          <w:bdr w:val="nil"/>
          <w:lang w:eastAsia="de-DE"/>
        </w:rPr>
      </w:pPr>
      <w:r w:rsidRPr="008D6CC3">
        <w:rPr>
          <w:rFonts w:ascii="Arial" w:eastAsia="Cambria" w:hAnsi="Arial" w:cs="Arial"/>
          <w:b/>
          <w:bCs/>
          <w:color w:val="0000FF"/>
          <w:sz w:val="24"/>
          <w:szCs w:val="24"/>
          <w:u w:color="0000FF"/>
          <w:bdr w:val="nil"/>
          <w:lang w:eastAsia="de-DE"/>
        </w:rPr>
        <w:t>We</w:t>
      </w:r>
      <w:r w:rsidR="0079371E" w:rsidRPr="008D6CC3">
        <w:rPr>
          <w:rFonts w:ascii="Arial" w:eastAsia="Cambria" w:hAnsi="Arial" w:cs="Arial"/>
          <w:b/>
          <w:bCs/>
          <w:color w:val="0000FF"/>
          <w:sz w:val="24"/>
          <w:szCs w:val="24"/>
          <w:u w:color="0000FF"/>
          <w:bdr w:val="nil"/>
          <w:lang w:eastAsia="de-DE"/>
        </w:rPr>
        <w:t xml:space="preserve">itere </w:t>
      </w:r>
      <w:proofErr w:type="spellStart"/>
      <w:r w:rsidR="0079371E" w:rsidRPr="008D6CC3">
        <w:rPr>
          <w:rFonts w:ascii="Arial" w:eastAsia="Cambria" w:hAnsi="Arial" w:cs="Arial"/>
          <w:b/>
          <w:bCs/>
          <w:color w:val="0000FF"/>
          <w:sz w:val="24"/>
          <w:szCs w:val="24"/>
          <w:u w:color="0000FF"/>
          <w:bdr w:val="nil"/>
          <w:lang w:eastAsia="de-DE"/>
        </w:rPr>
        <w:t>aussgestellte</w:t>
      </w:r>
      <w:proofErr w:type="spellEnd"/>
      <w:r w:rsidR="0079371E" w:rsidRPr="008D6CC3">
        <w:rPr>
          <w:rFonts w:ascii="Arial" w:eastAsia="Cambria" w:hAnsi="Arial" w:cs="Arial"/>
          <w:b/>
          <w:bCs/>
          <w:color w:val="0000FF"/>
          <w:sz w:val="24"/>
          <w:szCs w:val="24"/>
          <w:u w:color="0000FF"/>
          <w:bdr w:val="nil"/>
          <w:lang w:eastAsia="de-DE"/>
        </w:rPr>
        <w:t xml:space="preserve"> Künstler</w:t>
      </w:r>
      <w:r w:rsidR="0079371E" w:rsidRPr="008D6CC3">
        <w:rPr>
          <w:rFonts w:ascii="Arial" w:eastAsia="Arial" w:hAnsi="Arial" w:cs="Arial"/>
          <w:color w:val="000000"/>
          <w:sz w:val="24"/>
          <w:szCs w:val="24"/>
          <w:u w:color="000000"/>
          <w:bdr w:val="nil"/>
          <w:lang w:eastAsia="de-DE"/>
        </w:rPr>
        <w:t xml:space="preserve">: </w:t>
      </w:r>
      <w:r w:rsidR="0079371E" w:rsidRPr="008D6CC3">
        <w:rPr>
          <w:rFonts w:ascii="Arial" w:eastAsia="Arial" w:hAnsi="Arial" w:cs="Arial"/>
          <w:b/>
          <w:bCs/>
          <w:color w:val="000000"/>
          <w:sz w:val="24"/>
          <w:szCs w:val="24"/>
          <w:u w:color="000000"/>
          <w:bdr w:val="nil"/>
          <w:lang w:eastAsia="de-DE"/>
        </w:rPr>
        <w:t>Mohammed Kazem</w:t>
      </w:r>
      <w:r w:rsidR="0079371E" w:rsidRPr="008D6CC3">
        <w:rPr>
          <w:rFonts w:ascii="Arial" w:eastAsia="Arial" w:hAnsi="Arial" w:cs="Arial"/>
          <w:color w:val="000000"/>
          <w:sz w:val="24"/>
          <w:szCs w:val="24"/>
          <w:u w:color="000000"/>
          <w:bdr w:val="nil"/>
          <w:lang w:eastAsia="de-DE"/>
        </w:rPr>
        <w:t xml:space="preserve">, </w:t>
      </w:r>
      <w:r w:rsidR="007236F0" w:rsidRPr="008D6CC3">
        <w:rPr>
          <w:rFonts w:ascii="Arial" w:eastAsia="Arial" w:hAnsi="Arial" w:cs="Arial"/>
          <w:b/>
          <w:bCs/>
          <w:color w:val="000000"/>
          <w:sz w:val="24"/>
          <w:szCs w:val="24"/>
          <w:u w:color="000000"/>
          <w:bdr w:val="nil"/>
          <w:lang w:eastAsia="de-DE"/>
        </w:rPr>
        <w:t xml:space="preserve">François </w:t>
      </w:r>
      <w:proofErr w:type="spellStart"/>
      <w:r w:rsidR="007236F0" w:rsidRPr="008D6CC3">
        <w:rPr>
          <w:rFonts w:ascii="Arial" w:eastAsia="Arial" w:hAnsi="Arial" w:cs="Arial"/>
          <w:b/>
          <w:bCs/>
          <w:color w:val="000000"/>
          <w:sz w:val="24"/>
          <w:szCs w:val="24"/>
          <w:u w:color="000000"/>
          <w:bdr w:val="nil"/>
          <w:lang w:eastAsia="de-DE"/>
        </w:rPr>
        <w:t>Morellet</w:t>
      </w:r>
      <w:proofErr w:type="spellEnd"/>
      <w:r w:rsidR="007236F0" w:rsidRPr="008D6CC3">
        <w:rPr>
          <w:rFonts w:ascii="Arial" w:eastAsia="Arial" w:hAnsi="Arial" w:cs="Arial"/>
          <w:color w:val="000000"/>
          <w:sz w:val="24"/>
          <w:szCs w:val="24"/>
          <w:u w:color="000000"/>
          <w:bdr w:val="nil"/>
          <w:lang w:eastAsia="de-DE"/>
        </w:rPr>
        <w:t xml:space="preserve">, </w:t>
      </w:r>
      <w:r w:rsidR="007236F0" w:rsidRPr="008D6CC3">
        <w:rPr>
          <w:rFonts w:ascii="Arial" w:eastAsia="Arial" w:hAnsi="Arial" w:cs="Arial"/>
          <w:b/>
          <w:bCs/>
          <w:color w:val="000000"/>
          <w:sz w:val="24"/>
          <w:szCs w:val="24"/>
          <w:u w:color="000000"/>
          <w:bdr w:val="nil"/>
          <w:lang w:eastAsia="de-DE"/>
        </w:rPr>
        <w:t xml:space="preserve">Arne </w:t>
      </w:r>
      <w:proofErr w:type="spellStart"/>
      <w:r w:rsidR="007236F0" w:rsidRPr="008D6CC3">
        <w:rPr>
          <w:rFonts w:ascii="Arial" w:eastAsia="Arial" w:hAnsi="Arial" w:cs="Arial"/>
          <w:b/>
          <w:bCs/>
          <w:color w:val="000000"/>
          <w:sz w:val="24"/>
          <w:szCs w:val="24"/>
          <w:u w:color="000000"/>
          <w:bdr w:val="nil"/>
          <w:lang w:eastAsia="de-DE"/>
        </w:rPr>
        <w:t>Quinze</w:t>
      </w:r>
      <w:proofErr w:type="spellEnd"/>
      <w:r w:rsidR="007236F0" w:rsidRPr="008D6CC3">
        <w:rPr>
          <w:rFonts w:ascii="Arial" w:eastAsia="Arial" w:hAnsi="Arial" w:cs="Arial"/>
          <w:color w:val="000000"/>
          <w:sz w:val="24"/>
          <w:szCs w:val="24"/>
          <w:u w:color="000000"/>
          <w:bdr w:val="nil"/>
          <w:lang w:eastAsia="de-DE"/>
        </w:rPr>
        <w:t xml:space="preserve">, </w:t>
      </w:r>
      <w:proofErr w:type="spellStart"/>
      <w:r w:rsidR="007236F0" w:rsidRPr="008D6CC3">
        <w:rPr>
          <w:rFonts w:ascii="Arial" w:eastAsia="Arial" w:hAnsi="Arial" w:cs="Arial"/>
          <w:b/>
          <w:bCs/>
          <w:color w:val="000000"/>
          <w:sz w:val="24"/>
          <w:szCs w:val="24"/>
          <w:u w:color="000000"/>
          <w:bdr w:val="nil"/>
          <w:lang w:eastAsia="de-DE"/>
        </w:rPr>
        <w:t>Turi</w:t>
      </w:r>
      <w:proofErr w:type="spellEnd"/>
      <w:r w:rsidR="007236F0" w:rsidRPr="008D6CC3">
        <w:rPr>
          <w:rFonts w:ascii="Arial" w:eastAsia="Arial" w:hAnsi="Arial" w:cs="Arial"/>
          <w:b/>
          <w:bCs/>
          <w:color w:val="000000"/>
          <w:sz w:val="24"/>
          <w:szCs w:val="24"/>
          <w:u w:color="000000"/>
          <w:bdr w:val="nil"/>
          <w:lang w:eastAsia="de-DE"/>
        </w:rPr>
        <w:t xml:space="preserve"> </w:t>
      </w:r>
      <w:proofErr w:type="spellStart"/>
      <w:r w:rsidR="007236F0" w:rsidRPr="008D6CC3">
        <w:rPr>
          <w:rFonts w:ascii="Arial" w:eastAsia="Arial" w:hAnsi="Arial" w:cs="Arial"/>
          <w:b/>
          <w:bCs/>
          <w:color w:val="000000"/>
          <w:sz w:val="24"/>
          <w:szCs w:val="24"/>
          <w:u w:color="000000"/>
          <w:bdr w:val="nil"/>
          <w:lang w:eastAsia="de-DE"/>
        </w:rPr>
        <w:t>Simeti</w:t>
      </w:r>
      <w:proofErr w:type="spellEnd"/>
      <w:r w:rsidR="007236F0" w:rsidRPr="008D6CC3">
        <w:rPr>
          <w:rFonts w:ascii="Arial" w:eastAsia="Arial" w:hAnsi="Arial" w:cs="Arial"/>
          <w:color w:val="000000"/>
          <w:sz w:val="24"/>
          <w:szCs w:val="24"/>
          <w:u w:color="000000"/>
          <w:bdr w:val="nil"/>
          <w:lang w:eastAsia="de-DE"/>
        </w:rPr>
        <w:t xml:space="preserve">, </w:t>
      </w:r>
      <w:r w:rsidR="007236F0" w:rsidRPr="008D6CC3">
        <w:rPr>
          <w:rFonts w:ascii="Arial" w:eastAsia="Arial" w:hAnsi="Arial" w:cs="Arial"/>
          <w:b/>
          <w:bCs/>
          <w:color w:val="000000"/>
          <w:sz w:val="24"/>
          <w:szCs w:val="24"/>
          <w:u w:color="000000"/>
          <w:bdr w:val="nil"/>
          <w:lang w:eastAsia="de-DE"/>
        </w:rPr>
        <w:t>Günther Uecker</w:t>
      </w:r>
      <w:r w:rsidR="007236F0" w:rsidRPr="008D6CC3">
        <w:rPr>
          <w:rFonts w:ascii="Arial" w:eastAsia="Arial" w:hAnsi="Arial" w:cs="Arial"/>
          <w:color w:val="000000"/>
          <w:sz w:val="24"/>
          <w:szCs w:val="24"/>
          <w:u w:color="000000"/>
          <w:bdr w:val="nil"/>
          <w:lang w:eastAsia="de-DE"/>
        </w:rPr>
        <w:t>.</w:t>
      </w:r>
    </w:p>
    <w:p w14:paraId="05B5F517" w14:textId="77777777" w:rsidR="00F171B5" w:rsidRPr="008D6CC3" w:rsidRDefault="0079371E" w:rsidP="008D6CC3">
      <w:pPr>
        <w:widowControl w:val="0"/>
        <w:pBdr>
          <w:top w:val="nil"/>
          <w:left w:val="nil"/>
          <w:bottom w:val="nil"/>
          <w:right w:val="nil"/>
          <w:between w:val="nil"/>
          <w:bar w:val="nil"/>
        </w:pBdr>
        <w:spacing w:after="240" w:line="276" w:lineRule="auto"/>
        <w:jc w:val="both"/>
        <w:rPr>
          <w:rFonts w:ascii="Arial" w:eastAsia="Arial" w:hAnsi="Arial" w:cs="Arial"/>
          <w:color w:val="000000"/>
          <w:sz w:val="24"/>
          <w:szCs w:val="24"/>
          <w:u w:color="000000"/>
          <w:bdr w:val="nil"/>
          <w:lang w:eastAsia="de-DE"/>
        </w:rPr>
      </w:pPr>
      <w:r w:rsidRPr="008D6CC3">
        <w:rPr>
          <w:rFonts w:ascii="Arial" w:eastAsia="Arial" w:hAnsi="Arial" w:cs="Arial"/>
          <w:color w:val="000000"/>
          <w:sz w:val="24"/>
          <w:szCs w:val="24"/>
          <w:u w:color="000000"/>
          <w:bdr w:val="nil"/>
          <w:lang w:eastAsia="de-DE"/>
        </w:rPr>
        <w:t>"</w:t>
      </w:r>
      <w:r w:rsidRPr="008D6CC3">
        <w:rPr>
          <w:rFonts w:ascii="Arial" w:eastAsia="Arial" w:hAnsi="Arial" w:cs="Arial"/>
          <w:i/>
          <w:iCs/>
          <w:color w:val="000000"/>
          <w:sz w:val="24"/>
          <w:szCs w:val="24"/>
          <w:u w:color="000000"/>
          <w:bdr w:val="nil"/>
          <w:lang w:eastAsia="de-DE"/>
        </w:rPr>
        <w:t>Wenn ich rückblickend mein Leben mit der Kunst und für die Kunst an mir vorüberziehen lasse, dann fällt mir auf, wie stark die Eindrücke und Erinnerungen an die schönen Erlebnisse, die wunderbaren Begegnungen, die interessanten Gespräche sind</w:t>
      </w:r>
      <w:r w:rsidRPr="008D6CC3">
        <w:rPr>
          <w:rFonts w:ascii="Arial" w:eastAsia="Arial" w:hAnsi="Arial" w:cs="Arial"/>
          <w:color w:val="000000"/>
          <w:sz w:val="24"/>
          <w:szCs w:val="24"/>
          <w:u w:color="000000"/>
          <w:bdr w:val="nil"/>
          <w:lang w:eastAsia="de-DE"/>
        </w:rPr>
        <w:t xml:space="preserve">." (Dorothea van der Koelen).  Solche Glücksmomente und ihre Erfahrungen mit und für die Kunst teilt Dorothea van der Koelen seit nun 40 Jahren mit </w:t>
      </w:r>
      <w:r w:rsidR="00C64721" w:rsidRPr="008D6CC3">
        <w:rPr>
          <w:rFonts w:ascii="Arial" w:eastAsia="Arial" w:hAnsi="Arial" w:cs="Arial"/>
          <w:color w:val="000000"/>
          <w:sz w:val="24"/>
          <w:szCs w:val="24"/>
          <w:u w:color="000000"/>
          <w:bdr w:val="nil"/>
          <w:lang w:eastAsia="de-DE"/>
        </w:rPr>
        <w:t>dem ihr</w:t>
      </w:r>
      <w:r w:rsidRPr="008D6CC3">
        <w:rPr>
          <w:rFonts w:ascii="Arial" w:eastAsia="Arial" w:hAnsi="Arial" w:cs="Arial"/>
          <w:color w:val="000000"/>
          <w:sz w:val="24"/>
          <w:szCs w:val="24"/>
          <w:u w:color="000000"/>
          <w:bdr w:val="nil"/>
          <w:lang w:eastAsia="de-DE"/>
        </w:rPr>
        <w:t xml:space="preserve"> treu gebliebenen Publikum. In diesem Sinne wird sie ihr Jubiläum auf der ART DÜSSELDORF 2019 </w:t>
      </w:r>
      <w:r w:rsidR="007236F0" w:rsidRPr="008D6CC3">
        <w:rPr>
          <w:rFonts w:ascii="Arial" w:eastAsia="Arial" w:hAnsi="Arial" w:cs="Arial"/>
          <w:color w:val="000000"/>
          <w:sz w:val="24"/>
          <w:szCs w:val="24"/>
          <w:u w:color="000000"/>
          <w:bdr w:val="nil"/>
          <w:lang w:eastAsia="de-DE"/>
        </w:rPr>
        <w:t xml:space="preserve">auch </w:t>
      </w:r>
      <w:r w:rsidRPr="008D6CC3">
        <w:rPr>
          <w:rFonts w:ascii="Arial" w:eastAsia="Arial" w:hAnsi="Arial" w:cs="Arial"/>
          <w:color w:val="000000"/>
          <w:sz w:val="24"/>
          <w:szCs w:val="24"/>
          <w:u w:color="000000"/>
          <w:bdr w:val="nil"/>
          <w:lang w:eastAsia="de-DE"/>
        </w:rPr>
        <w:t>mit den Messebesuchern feiern.</w:t>
      </w:r>
    </w:p>
    <w:p w14:paraId="308815C0" w14:textId="77777777" w:rsidR="005F39A6" w:rsidRPr="008D6CC3" w:rsidRDefault="005F39A6" w:rsidP="008D6CC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0" w:line="276" w:lineRule="auto"/>
        <w:jc w:val="both"/>
        <w:rPr>
          <w:rFonts w:ascii="Arial" w:eastAsia="Arial" w:hAnsi="Arial" w:cs="Arial"/>
          <w:color w:val="2648FE"/>
          <w:sz w:val="24"/>
          <w:szCs w:val="24"/>
          <w:u w:color="3366FF"/>
          <w:bdr w:val="nil"/>
          <w:lang w:eastAsia="de-DE"/>
        </w:rPr>
      </w:pPr>
      <w:r w:rsidRPr="008D6CC3">
        <w:rPr>
          <w:rFonts w:ascii="Arial" w:eastAsia="Arial Unicode MS" w:hAnsi="Arial" w:cs="Arial Unicode MS"/>
          <w:color w:val="2648FE"/>
          <w:sz w:val="24"/>
          <w:szCs w:val="24"/>
          <w:u w:color="3366FF"/>
          <w:bdr w:val="nil"/>
          <w:lang w:eastAsia="de-DE"/>
        </w:rPr>
        <w:t>Zu allen Künstlern liegen Publikationen aus, die gerne eingesehen werden können. Auf Wunsch schicken wir Bilddaten in Hochauflösung mit allen entsprechenden Angaben zum Werk an die betreffenden Redaktionen.</w:t>
      </w:r>
    </w:p>
    <w:p w14:paraId="6FB72889" w14:textId="77777777" w:rsidR="005F39A6" w:rsidRPr="00F171B5" w:rsidRDefault="005F39A6" w:rsidP="005F39A6">
      <w:pPr>
        <w:widowControl w:val="0"/>
        <w:pBdr>
          <w:top w:val="nil"/>
          <w:left w:val="nil"/>
          <w:bottom w:val="nil"/>
          <w:right w:val="nil"/>
          <w:between w:val="nil"/>
          <w:bar w:val="nil"/>
        </w:pBdr>
        <w:spacing w:after="240" w:line="240" w:lineRule="auto"/>
        <w:jc w:val="both"/>
        <w:rPr>
          <w:rFonts w:ascii="Arial" w:eastAsia="Arial" w:hAnsi="Arial" w:cs="Arial"/>
          <w:color w:val="000000"/>
          <w:u w:color="000000"/>
          <w:bdr w:val="nil"/>
          <w:lang w:eastAsia="de-DE"/>
        </w:rPr>
      </w:pPr>
    </w:p>
    <w:p w14:paraId="37E09396" w14:textId="77777777" w:rsidR="008D6CC3" w:rsidRPr="00651087" w:rsidRDefault="008D6CC3" w:rsidP="008D6CC3">
      <w:pPr>
        <w:jc w:val="center"/>
        <w:rPr>
          <w:rFonts w:ascii="Helvetica" w:hAnsi="Helvetica" w:cs="Arial"/>
          <w:b/>
          <w:sz w:val="20"/>
          <w:szCs w:val="20"/>
        </w:rPr>
      </w:pPr>
      <w:r w:rsidRPr="00651087">
        <w:rPr>
          <w:rFonts w:ascii="Helvetica" w:hAnsi="Helvetica" w:cs="Arial"/>
          <w:b/>
          <w:u w:val="single"/>
        </w:rPr>
        <w:t>Kontakte:</w:t>
      </w:r>
      <w:r w:rsidRPr="00651087">
        <w:rPr>
          <w:rFonts w:ascii="Helvetica" w:hAnsi="Helvetica" w:cs="Arial"/>
        </w:rPr>
        <w:t xml:space="preserve">  </w:t>
      </w:r>
    </w:p>
    <w:p w14:paraId="3D8AB2A4" w14:textId="77777777" w:rsidR="008D6CC3" w:rsidRPr="00651087" w:rsidRDefault="008D6CC3" w:rsidP="008D6CC3">
      <w:pPr>
        <w:spacing w:before="120"/>
        <w:jc w:val="center"/>
        <w:rPr>
          <w:rFonts w:ascii="Helvetica" w:hAnsi="Helvetica" w:cs="Arial"/>
          <w:b/>
        </w:rPr>
      </w:pPr>
      <w:r w:rsidRPr="00651087">
        <w:rPr>
          <w:rFonts w:ascii="Helvetica" w:hAnsi="Helvetica" w:cs="Arial"/>
          <w:b/>
        </w:rPr>
        <w:t>Dr. phil. Dorothea van der Koelen</w:t>
      </w:r>
    </w:p>
    <w:p w14:paraId="0CF40C8E" w14:textId="77777777" w:rsidR="008D6CC3" w:rsidRPr="00651087" w:rsidRDefault="008D6CC3" w:rsidP="008D6CC3">
      <w:pPr>
        <w:jc w:val="center"/>
        <w:rPr>
          <w:rFonts w:ascii="Helvetica" w:hAnsi="Helvetica" w:cs="Arial"/>
        </w:rPr>
      </w:pPr>
      <w:r w:rsidRPr="00651087">
        <w:rPr>
          <w:rFonts w:ascii="Helvetica" w:hAnsi="Helvetica" w:cs="Arial"/>
          <w:b/>
          <w:sz w:val="20"/>
          <w:szCs w:val="20"/>
        </w:rPr>
        <w:t>D-55128 Mainz · Hinter der Kapelle 54 · Tel.: 0049 – 6131 – 34664 · Mob.: 0049 – 171 – 4 208 280</w:t>
      </w:r>
    </w:p>
    <w:p w14:paraId="609AFC0A" w14:textId="2A438F33" w:rsidR="00974F80" w:rsidRPr="005F39A6" w:rsidRDefault="008D6CC3" w:rsidP="007E0244">
      <w:pPr>
        <w:jc w:val="center"/>
      </w:pPr>
      <w:hyperlink r:id="rId8" w:history="1">
        <w:r w:rsidRPr="00651087">
          <w:rPr>
            <w:rStyle w:val="Link"/>
            <w:rFonts w:ascii="Helvetica" w:hAnsi="Helvetica" w:cs="Arial"/>
            <w:b/>
            <w:sz w:val="20"/>
            <w:szCs w:val="20"/>
          </w:rPr>
          <w:t>dvanderkoelen@chorus-verlag.de</w:t>
        </w:r>
      </w:hyperlink>
      <w:r w:rsidR="007E0244">
        <w:rPr>
          <w:rFonts w:ascii="Helvetica" w:hAnsi="Helvetica" w:cs="Arial"/>
        </w:rPr>
        <w:t xml:space="preserve"> </w:t>
      </w:r>
      <w:bookmarkStart w:id="1" w:name="_GoBack"/>
      <w:bookmarkEnd w:id="1"/>
    </w:p>
    <w:sectPr w:rsidR="00974F80" w:rsidRPr="005F39A6" w:rsidSect="008D6CC3">
      <w:footerReference w:type="even" r:id="rId9"/>
      <w:footerReference w:type="default" r:id="rId10"/>
      <w:pgSz w:w="11906" w:h="16838"/>
      <w:pgMar w:top="568"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1D401" w14:textId="77777777" w:rsidR="008D6CC3" w:rsidRDefault="008D6CC3" w:rsidP="008D6CC3">
      <w:pPr>
        <w:spacing w:after="0" w:line="240" w:lineRule="auto"/>
      </w:pPr>
      <w:r>
        <w:separator/>
      </w:r>
    </w:p>
  </w:endnote>
  <w:endnote w:type="continuationSeparator" w:id="0">
    <w:p w14:paraId="1C60B70D" w14:textId="77777777" w:rsidR="008D6CC3" w:rsidRDefault="008D6CC3" w:rsidP="008D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668A4" w14:textId="77777777" w:rsidR="008D6CC3" w:rsidRDefault="008D6CC3" w:rsidP="000730D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5C13B8D" w14:textId="77777777" w:rsidR="008D6CC3" w:rsidRDefault="008D6CC3" w:rsidP="008D6CC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FDA35" w14:textId="77777777" w:rsidR="008D6CC3" w:rsidRDefault="008D6CC3" w:rsidP="000730D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E0244">
      <w:rPr>
        <w:rStyle w:val="Seitenzahl"/>
        <w:noProof/>
      </w:rPr>
      <w:t>2</w:t>
    </w:r>
    <w:r>
      <w:rPr>
        <w:rStyle w:val="Seitenzahl"/>
      </w:rPr>
      <w:fldChar w:fldCharType="end"/>
    </w:r>
  </w:p>
  <w:p w14:paraId="1F71C784" w14:textId="77777777" w:rsidR="008D6CC3" w:rsidRDefault="008D6CC3" w:rsidP="008D6CC3">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4AAE6" w14:textId="77777777" w:rsidR="008D6CC3" w:rsidRDefault="008D6CC3" w:rsidP="008D6CC3">
      <w:pPr>
        <w:spacing w:after="0" w:line="240" w:lineRule="auto"/>
      </w:pPr>
      <w:r>
        <w:separator/>
      </w:r>
    </w:p>
  </w:footnote>
  <w:footnote w:type="continuationSeparator" w:id="0">
    <w:p w14:paraId="158410C3" w14:textId="77777777" w:rsidR="008D6CC3" w:rsidRDefault="008D6CC3" w:rsidP="008D6C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B5"/>
    <w:rsid w:val="00082027"/>
    <w:rsid w:val="00086D08"/>
    <w:rsid w:val="001F1E5C"/>
    <w:rsid w:val="001F5E11"/>
    <w:rsid w:val="002F652B"/>
    <w:rsid w:val="003215ED"/>
    <w:rsid w:val="00354835"/>
    <w:rsid w:val="004278CE"/>
    <w:rsid w:val="0045046F"/>
    <w:rsid w:val="005462F9"/>
    <w:rsid w:val="005E2C37"/>
    <w:rsid w:val="005F39A6"/>
    <w:rsid w:val="006D02F9"/>
    <w:rsid w:val="007236F0"/>
    <w:rsid w:val="00732CDC"/>
    <w:rsid w:val="007522C2"/>
    <w:rsid w:val="0075515A"/>
    <w:rsid w:val="0079371E"/>
    <w:rsid w:val="007E0244"/>
    <w:rsid w:val="00863464"/>
    <w:rsid w:val="00877B52"/>
    <w:rsid w:val="00897E5D"/>
    <w:rsid w:val="008D6CC3"/>
    <w:rsid w:val="0090518F"/>
    <w:rsid w:val="00946010"/>
    <w:rsid w:val="00980619"/>
    <w:rsid w:val="00A0537C"/>
    <w:rsid w:val="00AB4609"/>
    <w:rsid w:val="00AC7153"/>
    <w:rsid w:val="00B2689F"/>
    <w:rsid w:val="00B81360"/>
    <w:rsid w:val="00C51F93"/>
    <w:rsid w:val="00C64721"/>
    <w:rsid w:val="00E1151C"/>
    <w:rsid w:val="00E511F0"/>
    <w:rsid w:val="00EC1E09"/>
    <w:rsid w:val="00F000E8"/>
    <w:rsid w:val="00F171B5"/>
    <w:rsid w:val="00F72B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FE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qFormat/>
    <w:rsid w:val="00E511F0"/>
    <w:pPr>
      <w:keepNext/>
      <w:overflowPunct w:val="0"/>
      <w:autoSpaceDE w:val="0"/>
      <w:autoSpaceDN w:val="0"/>
      <w:adjustRightInd w:val="0"/>
      <w:spacing w:after="0" w:line="240" w:lineRule="auto"/>
      <w:jc w:val="center"/>
      <w:textAlignment w:val="baseline"/>
      <w:outlineLvl w:val="1"/>
    </w:pPr>
    <w:rPr>
      <w:rFonts w:ascii="Arial" w:eastAsia="Times New Roman" w:hAnsi="Arial" w:cs="Times New Roman"/>
      <w:i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rsid w:val="00E511F0"/>
    <w:rPr>
      <w:rFonts w:ascii="Arial" w:eastAsia="Times New Roman" w:hAnsi="Arial" w:cs="Times New Roman"/>
      <w:iCs/>
      <w:sz w:val="24"/>
      <w:szCs w:val="20"/>
      <w:lang w:eastAsia="de-DE"/>
    </w:rPr>
  </w:style>
  <w:style w:type="paragraph" w:styleId="Sprechblasentext">
    <w:name w:val="Balloon Text"/>
    <w:basedOn w:val="Standard"/>
    <w:link w:val="SprechblasentextZeichen"/>
    <w:uiPriority w:val="99"/>
    <w:semiHidden/>
    <w:unhideWhenUsed/>
    <w:rsid w:val="008D6CC3"/>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D6CC3"/>
    <w:rPr>
      <w:rFonts w:ascii="Lucida Grande" w:hAnsi="Lucida Grande" w:cs="Lucida Grande"/>
      <w:sz w:val="18"/>
      <w:szCs w:val="18"/>
    </w:rPr>
  </w:style>
  <w:style w:type="paragraph" w:styleId="Fuzeile">
    <w:name w:val="footer"/>
    <w:basedOn w:val="Standard"/>
    <w:link w:val="FuzeileZeichen"/>
    <w:uiPriority w:val="99"/>
    <w:unhideWhenUsed/>
    <w:rsid w:val="008D6CC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D6CC3"/>
  </w:style>
  <w:style w:type="character" w:styleId="Seitenzahl">
    <w:name w:val="page number"/>
    <w:basedOn w:val="Absatzstandardschriftart"/>
    <w:uiPriority w:val="99"/>
    <w:semiHidden/>
    <w:unhideWhenUsed/>
    <w:rsid w:val="008D6CC3"/>
  </w:style>
  <w:style w:type="character" w:styleId="Link">
    <w:name w:val="Hyperlink"/>
    <w:rsid w:val="008D6CC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qFormat/>
    <w:rsid w:val="00E511F0"/>
    <w:pPr>
      <w:keepNext/>
      <w:overflowPunct w:val="0"/>
      <w:autoSpaceDE w:val="0"/>
      <w:autoSpaceDN w:val="0"/>
      <w:adjustRightInd w:val="0"/>
      <w:spacing w:after="0" w:line="240" w:lineRule="auto"/>
      <w:jc w:val="center"/>
      <w:textAlignment w:val="baseline"/>
      <w:outlineLvl w:val="1"/>
    </w:pPr>
    <w:rPr>
      <w:rFonts w:ascii="Arial" w:eastAsia="Times New Roman" w:hAnsi="Arial" w:cs="Times New Roman"/>
      <w:i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rsid w:val="00E511F0"/>
    <w:rPr>
      <w:rFonts w:ascii="Arial" w:eastAsia="Times New Roman" w:hAnsi="Arial" w:cs="Times New Roman"/>
      <w:iCs/>
      <w:sz w:val="24"/>
      <w:szCs w:val="20"/>
      <w:lang w:eastAsia="de-DE"/>
    </w:rPr>
  </w:style>
  <w:style w:type="paragraph" w:styleId="Sprechblasentext">
    <w:name w:val="Balloon Text"/>
    <w:basedOn w:val="Standard"/>
    <w:link w:val="SprechblasentextZeichen"/>
    <w:uiPriority w:val="99"/>
    <w:semiHidden/>
    <w:unhideWhenUsed/>
    <w:rsid w:val="008D6CC3"/>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D6CC3"/>
    <w:rPr>
      <w:rFonts w:ascii="Lucida Grande" w:hAnsi="Lucida Grande" w:cs="Lucida Grande"/>
      <w:sz w:val="18"/>
      <w:szCs w:val="18"/>
    </w:rPr>
  </w:style>
  <w:style w:type="paragraph" w:styleId="Fuzeile">
    <w:name w:val="footer"/>
    <w:basedOn w:val="Standard"/>
    <w:link w:val="FuzeileZeichen"/>
    <w:uiPriority w:val="99"/>
    <w:unhideWhenUsed/>
    <w:rsid w:val="008D6CC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D6CC3"/>
  </w:style>
  <w:style w:type="character" w:styleId="Seitenzahl">
    <w:name w:val="page number"/>
    <w:basedOn w:val="Absatzstandardschriftart"/>
    <w:uiPriority w:val="99"/>
    <w:semiHidden/>
    <w:unhideWhenUsed/>
    <w:rsid w:val="008D6CC3"/>
  </w:style>
  <w:style w:type="character" w:styleId="Link">
    <w:name w:val="Hyperlink"/>
    <w:rsid w:val="008D6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png" Type="http://schemas.openxmlformats.org/officeDocument/2006/relationships/image"/><Relationship Id="rId8" Target="mailto:galerie@vanderkoelen.de" TargetMode="External" Type="http://schemas.openxmlformats.org/officeDocument/2006/relationships/hyperlink"/><Relationship Id="rId9" Target="footer1.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4675</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2019-11-15T00:00:00Z</dcterms:created>
  <dc:creator>Galerie Dorothea van der Koelen</dc:creator>
  <dc:description>Alte Schmiedehalle
Stand J 01
Tel: +49 171 4 208 280</dc:description>
  <cp:revision>1</cp:revision>
  <dc:subject>https://Galerie.vanderKoelen.de/Messe/2019/Art-Duesseldorf/</dc:subject>
  <dc:title>Presse-Kurzinformation: Messe Art Düsseldorf 2019 - Galerie Dorothea van der Koelen</dc:title>
</cp:coreProperties>
</file>